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BAC" w:rsidRDefault="009F1BAC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Утвержден</w:t>
      </w:r>
    </w:p>
    <w:p w:rsidR="009F1BAC" w:rsidRPr="00EA27AF" w:rsidRDefault="009F1BAC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9F1BAC" w:rsidRPr="00EA27AF" w:rsidRDefault="009F1BAC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9F1BAC" w:rsidRPr="00EA27AF" w:rsidRDefault="009F1BAC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район"</w:t>
      </w:r>
    </w:p>
    <w:p w:rsidR="009F1BAC" w:rsidRPr="00EA27AF" w:rsidRDefault="009F1BAC" w:rsidP="00C22D4A">
      <w:pPr>
        <w:widowControl w:val="0"/>
        <w:tabs>
          <w:tab w:val="left" w:pos="6237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27AF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24.09.2015 г.  </w:t>
      </w:r>
      <w:r w:rsidRPr="00EA27A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539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ПО ПРЕДОСТАВЛЕНИЮ 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"</w:t>
      </w:r>
      <w:r>
        <w:rPr>
          <w:rFonts w:ascii="Times New Roman" w:hAnsi="Times New Roman" w:cs="Times New Roman"/>
          <w:b/>
          <w:bCs/>
          <w:sz w:val="28"/>
          <w:szCs w:val="28"/>
        </w:rPr>
        <w:t>ВЫДАЧА РАЗРЕШЕНИЙ ОПЕКУНУ НА СОВЕРШЕНИЕ СДЕЛОК С ИМУЩЕСТВОМ ПОДОПЕЧНОГО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1.1. Предмет регулирования 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650E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Настоящий административный регламент (далее - Регламент) предоставления муниципальной услуги "</w:t>
      </w:r>
      <w:r>
        <w:rPr>
          <w:rFonts w:ascii="Times New Roman" w:hAnsi="Times New Roman" w:cs="Times New Roman"/>
          <w:sz w:val="28"/>
          <w:szCs w:val="28"/>
        </w:rPr>
        <w:t>Выдача разрешений опекуну на совершение сделок с  имуществом подопечного</w:t>
      </w:r>
      <w:r w:rsidRPr="00EA27AF">
        <w:rPr>
          <w:rFonts w:ascii="Times New Roman" w:hAnsi="Times New Roman" w:cs="Times New Roman"/>
          <w:sz w:val="28"/>
          <w:szCs w:val="28"/>
        </w:rPr>
        <w:t xml:space="preserve">" (далее - муниципальная услуга) на территории городского округа «Александровск – Сахалинский район» разработан в целях повышения качества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 xml:space="preserve">и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данной </w:t>
      </w:r>
      <w:r w:rsidRPr="00EA27AF">
        <w:rPr>
          <w:rFonts w:ascii="Times New Roman" w:hAnsi="Times New Roman" w:cs="Times New Roman"/>
          <w:sz w:val="28"/>
          <w:szCs w:val="28"/>
        </w:rPr>
        <w:t>муниципальной услуги, определяет требования к порядку предоставления муниципальной услуги, предоставление информации о сроках и последовательности действий органа опеки и попечительства при предоставлении услуги.</w:t>
      </w:r>
    </w:p>
    <w:p w:rsidR="009F1BAC" w:rsidRPr="00650EDB" w:rsidRDefault="009F1BAC" w:rsidP="00650E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EDB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на основании запроса, выраженного в письменной форме, в соответствии с требованиями законодательства Российской Федерации.</w:t>
      </w:r>
    </w:p>
    <w:p w:rsidR="009F1BAC" w:rsidRPr="00EA27AF" w:rsidRDefault="009F1BAC" w:rsidP="00650EDB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9F1BAC" w:rsidRPr="00EA27AF" w:rsidRDefault="009F1BAC" w:rsidP="00CF018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1B7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являются</w:t>
      </w:r>
      <w:r>
        <w:rPr>
          <w:rFonts w:ascii="Times New Roman" w:hAnsi="Times New Roman" w:cs="Times New Roman"/>
          <w:sz w:val="28"/>
          <w:szCs w:val="28"/>
        </w:rPr>
        <w:t xml:space="preserve"> опекуны совершеннолетних недееспособных граждан, а также учреждения, исполняющие обязанности опекуна (далее – заявители)</w:t>
      </w:r>
      <w:r w:rsidRPr="00EA27AF">
        <w:rPr>
          <w:rFonts w:ascii="Times New Roman" w:hAnsi="Times New Roman" w:cs="Times New Roman"/>
          <w:sz w:val="28"/>
          <w:szCs w:val="28"/>
        </w:rPr>
        <w:t>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1.3. Требования к порядку информирования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 порядке предоставлении 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Информирование о месте нахождения органа опеки и попечительства: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Орган опеки и попечительства находится в здании Управления социальной политики городского округа «Александровск – Сахалинский район» (далее УСП ГО «Александровск – Сахалинский район») по адресу: 694420, Сахалинская область, г. Александровск – Сахалинский, ул. Ленина, 4.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График (режим) работы органа опеки и попечительства: понедельник – четверг с  9.00 – 17.15,  пятница с 9.00 – 17.00. Выходные дни: суббота, воскресенье.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Обеденный перерыв: 13.00 - 14.00.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Приемные дни и часы: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Понедельник: с 9.00 до 17.15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Среда: с 9.00 до 17.15.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Пятница: с 9.00 до 17.00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Справочные (контактные телефоны):</w:t>
      </w:r>
    </w:p>
    <w:p w:rsidR="009F1BAC" w:rsidRPr="00EA27AF" w:rsidRDefault="009F1BAC" w:rsidP="004850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Приемная УСП ГО «Александровск – Сахалинский район»: тел./факс (42434) 4 – 23 – 43 .</w:t>
      </w:r>
    </w:p>
    <w:p w:rsidR="009F1BAC" w:rsidRPr="00EA27AF" w:rsidRDefault="009F1BAC" w:rsidP="004850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Специалист органа опеки и попечительства: тел./факс (42434) 4 – 2</w:t>
      </w:r>
      <w:r>
        <w:rPr>
          <w:rFonts w:ascii="Times New Roman" w:hAnsi="Times New Roman" w:cs="Times New Roman"/>
          <w:sz w:val="28"/>
          <w:szCs w:val="28"/>
        </w:rPr>
        <w:t>3 – 0</w:t>
      </w:r>
      <w:r w:rsidRPr="00EA27AF">
        <w:rPr>
          <w:rFonts w:ascii="Times New Roman" w:hAnsi="Times New Roman" w:cs="Times New Roman"/>
          <w:sz w:val="28"/>
          <w:szCs w:val="28"/>
        </w:rPr>
        <w:t>6 .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Адрес официального сайта городского округа «Александровск – Сахалинский район»: http://aleks-sakh.ru/, в информационно-телекоммуникационной сети Интернет (далее - сеть Интернет).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Адрес электронной почты Управления социальной политики городского округа «Александровск – Сахалинский район»: E-mail: as_up_obr@mail.ru.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Региональный портал государственных и муниципальных услуг Сахалинской области: http:rgu.admSakhalin.ru.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Порядок получения информации заявителями по вопросам предоставления муниципальной услуги осуществляется посредством размещения сведений в информационно-телекоммуникационных сетях общего пользования (по электронной почте, по факсу, через сеть Интернет), на Едином портале государственных и муниципальных услуг (функций) Сахалинской области, а также информационных стендах, в ходе личного приема граждан и публикаций в средствах массовой информации.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Информирование граждан о порядке исполнения муниципальной услуги и о ходе исполнения муниципальной услуги осуществляется в виде публичного или индивидуального информирования.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Основными требованиями к информированию об исполнении муниципальной услуги являются: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достоверность предоставляемой информации;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полнота информирования;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удобство и доступность получения информации;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оперативность предоставления информации.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Информирование граждан производится в ходе письменного и устного информирования.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Публичное информирование граждан о порядке исполнения муниципальной услуги осуществляется посредством: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привлечения средств массовой информации путем размещения публикаций в газете "Красное знамя";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размещения на официальном Интернет-сайте городского округа «Александровск – Сахалинский» http://aleks-sakh.ru/;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непосредственного размещения на информационном стенде Управления социальной политики городского округа «Александровск – Сахалинский район».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 официальном Интернет-сайте городского округа «Александровск – Сахалинский район» размещается следующая информация: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извлечения из законодательных и иных нормативных правовых актов, регулирующих вопросы, связанные с предоставлением муниципальной услуги;</w:t>
      </w:r>
    </w:p>
    <w:p w:rsidR="009F1BAC" w:rsidRPr="00EA27AF" w:rsidRDefault="009F1BAC" w:rsidP="00C455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режим работы органа опеки и попечительства;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описание процедуры исполнения муниципальной услуги в текстовом виде и в виде </w:t>
      </w:r>
      <w:hyperlink w:anchor="Par416" w:history="1">
        <w:r w:rsidRPr="00EA27AF">
          <w:rPr>
            <w:rFonts w:ascii="Times New Roman" w:hAnsi="Times New Roman" w:cs="Times New Roman"/>
            <w:sz w:val="28"/>
            <w:szCs w:val="28"/>
          </w:rPr>
          <w:t>блок-схемы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(приложение N 1 к настоящему административному регламенту);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порядок обжалования решений, действий или бездействия должностных лиц, исполняющих муниципальную услугу;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перечень, формы документов для заполнения, образцы заполнения документов.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Индивидуальное информирование граждан о порядке исполнения муниципальной услуги осуществляется посредством: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непосредственно на личном приеме граждан специалистом, осуществляющим предоставление муниципальной услуги;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 письменным обращениям граждан в Отдел;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использования средств телефонной/факсимильной связи.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Звонки по вопросам исполнения муниципальной услуги принимаются в часы работы специалиста, ответственного за исполнение муниципальной услуги. Консультации предоставляются по следующим вопросам: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порядке исполнения муниципальной услуги;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перечне необходимых для исполнения муниципальной услуги документов, требуемых от заявителей, способах их получения заявителями и порядке их представления;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времени приема документов;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сроках исполнения муниципальной услуги;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порядке обжалования решений, действий (бездействия) должностных лиц, исполняющих муниципальную услугу;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использование электронной почты.</w:t>
      </w:r>
    </w:p>
    <w:p w:rsidR="009F1BAC" w:rsidRPr="00EA27AF" w:rsidRDefault="009F1BAC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если обратившийся гражданин не удовлетворен предоставленной информацией, специалист, ответственный за предоставление муниципальной услуги, предлагает гражданину письменно обратиться по интересующим его вопросам.</w:t>
      </w:r>
    </w:p>
    <w:p w:rsidR="009F1BAC" w:rsidRPr="00EA27AF" w:rsidRDefault="009F1BAC" w:rsidP="007F353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7F35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2.1. Наименование 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Выдача разрешений опекуну на совершение сделок с имуществом подопечного</w:t>
      </w:r>
      <w:r w:rsidRPr="00EA27AF">
        <w:rPr>
          <w:rFonts w:ascii="Times New Roman" w:hAnsi="Times New Roman" w:cs="Times New Roman"/>
          <w:sz w:val="28"/>
          <w:szCs w:val="28"/>
        </w:rPr>
        <w:t>".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5018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2.2. Наименование органа, предоставляющую муниципальную услугу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Уполномоченным органом по предоставлению муниципальной услуги является управление социальной политики ГО «Александровск-Сахалинский район». Непосредственный исполнитель по предоставлению данной муниципальной услуги – орган опеки и попечительства управления социальной политики  ГО «Александровск-Сахалинский район» (далее - Орган).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27AF">
        <w:rPr>
          <w:rFonts w:ascii="Times New Roman" w:hAnsi="Times New Roman" w:cs="Times New Roman"/>
          <w:sz w:val="28"/>
          <w:szCs w:val="28"/>
        </w:rPr>
        <w:t>езультатом предоставления муниципальной услуги является: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выдача заявителю письменного разрешения на совершение сделки с имуществом подопечного</w:t>
      </w:r>
      <w:r w:rsidRPr="00EA27AF">
        <w:rPr>
          <w:rFonts w:ascii="Times New Roman" w:hAnsi="Times New Roman" w:cs="Times New Roman"/>
          <w:sz w:val="28"/>
          <w:szCs w:val="28"/>
        </w:rPr>
        <w:t>;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направление заявителю письменного мотивированного отказа в выдаче разрешения на совершение сделки с имуществом подопечного</w:t>
      </w:r>
      <w:r w:rsidRPr="00EA27AF">
        <w:rPr>
          <w:rFonts w:ascii="Times New Roman" w:hAnsi="Times New Roman" w:cs="Times New Roman"/>
          <w:sz w:val="28"/>
          <w:szCs w:val="28"/>
        </w:rPr>
        <w:t>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9367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 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</w:t>
      </w:r>
      <w:r w:rsidRPr="00EA27AF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A27AF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 не должен превышать</w:t>
      </w:r>
      <w:r w:rsidRPr="00EA27AF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EA27AF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EA27AF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ня поступления</w:t>
      </w:r>
      <w:r w:rsidRPr="00EA27AF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A27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A27AF">
        <w:rPr>
          <w:rFonts w:ascii="Times New Roman" w:hAnsi="Times New Roman" w:cs="Times New Roman"/>
          <w:sz w:val="28"/>
          <w:szCs w:val="28"/>
        </w:rPr>
        <w:t>приложен</w:t>
      </w:r>
      <w:r>
        <w:rPr>
          <w:rFonts w:ascii="Times New Roman" w:hAnsi="Times New Roman" w:cs="Times New Roman"/>
          <w:sz w:val="28"/>
          <w:szCs w:val="28"/>
        </w:rPr>
        <w:t>ных документов</w:t>
      </w:r>
      <w:r w:rsidRPr="00EA27AF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услуги: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прием, регистрация заявления на предоставление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A27AF">
        <w:rPr>
          <w:rFonts w:ascii="Times New Roman" w:hAnsi="Times New Roman" w:cs="Times New Roman"/>
          <w:sz w:val="28"/>
          <w:szCs w:val="28"/>
        </w:rPr>
        <w:t xml:space="preserve">прилагаемых к </w:t>
      </w:r>
      <w:r>
        <w:rPr>
          <w:rFonts w:ascii="Times New Roman" w:hAnsi="Times New Roman" w:cs="Times New Roman"/>
          <w:sz w:val="28"/>
          <w:szCs w:val="28"/>
        </w:rPr>
        <w:t>нему документов</w:t>
      </w:r>
      <w:r w:rsidRPr="00EA27AF">
        <w:rPr>
          <w:rFonts w:ascii="Times New Roman" w:hAnsi="Times New Roman" w:cs="Times New Roman"/>
          <w:sz w:val="28"/>
          <w:szCs w:val="28"/>
        </w:rPr>
        <w:t xml:space="preserve">, осуществляется в течение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27AF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EA27AF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я со дня поступления в Орган</w:t>
      </w:r>
      <w:r w:rsidRPr="00EA27AF">
        <w:rPr>
          <w:rFonts w:ascii="Times New Roman" w:hAnsi="Times New Roman" w:cs="Times New Roman"/>
          <w:sz w:val="28"/>
          <w:szCs w:val="28"/>
        </w:rPr>
        <w:t>;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полноты и соответствия установленным требованиям представленных документов – в течение 1 календарного дня со дня приема и регистрации представленного пакета документов;</w:t>
      </w:r>
    </w:p>
    <w:p w:rsidR="009F1BAC" w:rsidRDefault="009F1BAC" w:rsidP="001C09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направление межведомственного запроса, обработка ответа на запрос – в течение 6 календарных дней со дня проведения полноты и соответствия установленным требованиям представленных документов;</w:t>
      </w:r>
    </w:p>
    <w:p w:rsidR="009F1BAC" w:rsidRDefault="009F1BAC" w:rsidP="001C09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выезд для обследования материально-бытового положения подопечного, составление и утверждение акта обследования материально-бытового положения подопечного и принятие решения о выдаче разрешения на совершение сделки с имуществом подопечного или отказе в его выдаче – в течение 4 календарных дней со дня формирования полного пакета документов;</w:t>
      </w:r>
    </w:p>
    <w:p w:rsidR="009F1BAC" w:rsidRDefault="009F1BAC" w:rsidP="001C09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и направление письменного разрешения на совершение сделки с имуществом подопечного либо письменного мотивированного отказа заявителю – в течение 3 календарных дней со дня принятия решения о выдаче разрешения на совершение сделки с имуществом подопечного или отказе в его выдаче.</w:t>
      </w:r>
    </w:p>
    <w:p w:rsidR="009F1BAC" w:rsidRPr="00EA27AF" w:rsidRDefault="009F1BAC" w:rsidP="00535F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направлении заявления и всех необходимых документов по почте срок принятия решения отсчитывается от даты их поступления в Орган.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</w:t>
      </w:r>
    </w:p>
    <w:p w:rsidR="009F1BAC" w:rsidRPr="00EA27AF" w:rsidRDefault="009F1BAC" w:rsidP="00C90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9501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9F1BAC" w:rsidRPr="00D75B11" w:rsidRDefault="009F1BAC" w:rsidP="00D75B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Конституцией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B11">
        <w:rPr>
          <w:rFonts w:ascii="Times New Roman" w:hAnsi="Times New Roman" w:cs="Times New Roman"/>
          <w:sz w:val="28"/>
          <w:szCs w:val="28"/>
        </w:rPr>
        <w:t>("Российская газета", N 7 от 21.01.2009);</w:t>
      </w:r>
    </w:p>
    <w:p w:rsidR="009F1BAC" w:rsidRPr="00EA27AF" w:rsidRDefault="009F1BAC" w:rsidP="00535F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B11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Pr="003A38EF">
          <w:rPr>
            <w:rFonts w:ascii="Times New Roman" w:hAnsi="Times New Roman" w:cs="Times New Roman"/>
            <w:sz w:val="28"/>
            <w:szCs w:val="28"/>
          </w:rPr>
          <w:t>часть первая</w:t>
        </w:r>
      </w:hyperlink>
      <w:r w:rsidRPr="00D75B11">
        <w:rPr>
          <w:rFonts w:ascii="Times New Roman" w:hAnsi="Times New Roman" w:cs="Times New Roman"/>
          <w:sz w:val="28"/>
          <w:szCs w:val="28"/>
        </w:rPr>
        <w:t xml:space="preserve"> - "Российская газета", N 238-239 от 08.12.1994; </w:t>
      </w:r>
      <w:hyperlink r:id="rId6" w:history="1">
        <w:r w:rsidRPr="003A38EF">
          <w:rPr>
            <w:rFonts w:ascii="Times New Roman" w:hAnsi="Times New Roman" w:cs="Times New Roman"/>
            <w:sz w:val="28"/>
            <w:szCs w:val="28"/>
          </w:rPr>
          <w:t>часть вторая</w:t>
        </w:r>
      </w:hyperlink>
      <w:r w:rsidRPr="00D75B11">
        <w:rPr>
          <w:rFonts w:ascii="Times New Roman" w:hAnsi="Times New Roman" w:cs="Times New Roman"/>
          <w:sz w:val="28"/>
          <w:szCs w:val="28"/>
        </w:rPr>
        <w:t xml:space="preserve"> - "Собрание законодательства РФ", N 5 от 29.01.1996; </w:t>
      </w:r>
      <w:hyperlink r:id="rId7" w:history="1">
        <w:r w:rsidRPr="003A38EF">
          <w:rPr>
            <w:rFonts w:ascii="Times New Roman" w:hAnsi="Times New Roman" w:cs="Times New Roman"/>
            <w:sz w:val="28"/>
            <w:szCs w:val="28"/>
          </w:rPr>
          <w:t>часть третья</w:t>
        </w:r>
      </w:hyperlink>
      <w:r w:rsidRPr="003A38EF">
        <w:rPr>
          <w:rFonts w:ascii="Times New Roman" w:hAnsi="Times New Roman" w:cs="Times New Roman"/>
          <w:sz w:val="28"/>
          <w:szCs w:val="28"/>
        </w:rPr>
        <w:t xml:space="preserve"> -</w:t>
      </w:r>
      <w:r w:rsidRPr="00D75B11">
        <w:rPr>
          <w:rFonts w:ascii="Times New Roman" w:hAnsi="Times New Roman" w:cs="Times New Roman"/>
          <w:sz w:val="28"/>
          <w:szCs w:val="28"/>
        </w:rPr>
        <w:t xml:space="preserve"> "Российская газета", N 233 от 28.11.2001; </w:t>
      </w:r>
      <w:hyperlink r:id="rId8" w:history="1">
        <w:r w:rsidRPr="003A38EF">
          <w:rPr>
            <w:rFonts w:ascii="Times New Roman" w:hAnsi="Times New Roman" w:cs="Times New Roman"/>
            <w:sz w:val="28"/>
            <w:szCs w:val="28"/>
          </w:rPr>
          <w:t>часть четвертая</w:t>
        </w:r>
      </w:hyperlink>
      <w:r w:rsidRPr="00D75B11">
        <w:rPr>
          <w:rFonts w:ascii="Times New Roman" w:hAnsi="Times New Roman" w:cs="Times New Roman"/>
          <w:sz w:val="28"/>
          <w:szCs w:val="28"/>
        </w:rPr>
        <w:t xml:space="preserve"> - "Российская газета", N 289 от 22.12.2006);</w:t>
      </w:r>
    </w:p>
    <w:p w:rsidR="009F1BAC" w:rsidRPr="00EA27AF" w:rsidRDefault="009F1BAC" w:rsidP="005F04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Федеральным законом от 24.04.2008 № 48-ФЗ «Об опеке и попечительстве» («Собрание законодательства РФ» от 28.04.2008, №17);</w:t>
      </w:r>
    </w:p>
    <w:p w:rsidR="009F1BAC" w:rsidRPr="00EA27AF" w:rsidRDefault="009F1BAC" w:rsidP="00E756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(«Российская газета» №95 от 05.05.2006,);</w:t>
      </w:r>
    </w:p>
    <w:p w:rsidR="009F1BAC" w:rsidRPr="00EA27AF" w:rsidRDefault="009F1BAC" w:rsidP="00E756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Федеральным законом от 27.07.2010 N 210-ФЗ "Об организации предоставления государственных и муниципальных услуг" ("Российская газета", 30.07.2010);</w:t>
      </w:r>
    </w:p>
    <w:p w:rsidR="009F1BAC" w:rsidRPr="00EA27AF" w:rsidRDefault="009F1BAC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Федеральным законом от 06.10.2003 №131-ФЗ «Об общих принципах организации местного самоуправления в Российской Федерации» («Российская газета» от 08.10.2003, № 202);</w:t>
      </w:r>
    </w:p>
    <w:p w:rsidR="009F1BAC" w:rsidRPr="00EA27AF" w:rsidRDefault="009F1BAC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Федеральным законом от 09.02.2009  № 8-ФЗ «Об обеспечении доступа к информации о деятельности государственных органов и органов местного самоуправления» («Собрание законодательства РФ» от 16.02.2009, №7);</w:t>
      </w:r>
    </w:p>
    <w:p w:rsidR="009F1BAC" w:rsidRPr="00EA27AF" w:rsidRDefault="009F1BAC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Законом Российской Федерации от 27.07.2006  №152-ФЗ «О персональных данных» («Собрание законодательства РФ» от 31.07.2006, № 31(ч.1)); </w:t>
      </w:r>
    </w:p>
    <w:p w:rsidR="009F1BAC" w:rsidRPr="00EA27AF" w:rsidRDefault="009F1BAC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Законом Сахалинской области от 03.08.2009 № 80-ЗО «О наделении органов местного самоуправления государственными полномочиями Сахалинской области по опеке и попечительству» («Губернские ведомости» № 140 от 05.08.2009);</w:t>
      </w:r>
    </w:p>
    <w:p w:rsidR="009F1BAC" w:rsidRPr="00EA27AF" w:rsidRDefault="009F1BAC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постановлением Правительства РФ от 17.11.2010 N 927 "Об отдельных вопросах осуществления опеки и попечительства в отношении совершеннолетних недееспособных или не полностью дееспособных граждан" ("Собрание законодательства РФ" от 29.11.2010 N 48);</w:t>
      </w:r>
    </w:p>
    <w:p w:rsidR="009F1BAC" w:rsidRPr="00EA27AF" w:rsidRDefault="009F1BAC" w:rsidP="006874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Законом Сахалинской области от 03.08.2009 N 79-ЗО "Об организации и осуществлении деятельности по опеке и попечительству в Сахалинской области" ("Губернские ведомости" от 05.08.2009 N 140(3347));</w:t>
      </w:r>
    </w:p>
    <w:p w:rsidR="009F1BAC" w:rsidRPr="00EA27AF" w:rsidRDefault="009F1BAC" w:rsidP="006874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Уставом городского округа «Александровск-Сахалинский район», утвержденным решением районного Собрания депутатов от 11.12.2006 № 78 («Красное знамя» №100-101(13690) от 26.12.2006 г.);</w:t>
      </w:r>
    </w:p>
    <w:p w:rsidR="009F1BAC" w:rsidRPr="00EA27AF" w:rsidRDefault="009F1BAC" w:rsidP="0068747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Постановлением Администрации городского округа «Александровск – Сахалинский район»  от 14.11.2011г. № 592 «О порядке разработки и утверждения административных регламентов муниципальных услуг»;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иными нормативными правовыми актами Российской Федерации, Сахалинской области, муниципального образования «Александровск-Сахалинский район».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A7530">
      <w:pPr>
        <w:widowControl w:val="0"/>
        <w:autoSpaceDE w:val="0"/>
        <w:autoSpaceDN w:val="0"/>
        <w:adjustRightInd w:val="0"/>
        <w:spacing w:after="0" w:line="240" w:lineRule="auto"/>
        <w:ind w:right="70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136"/>
      <w:bookmarkEnd w:id="0"/>
      <w:r w:rsidRPr="00EA27AF">
        <w:rPr>
          <w:rFonts w:ascii="Times New Roman" w:hAnsi="Times New Roman" w:cs="Times New Roman"/>
          <w:sz w:val="28"/>
          <w:szCs w:val="28"/>
        </w:rPr>
        <w:t>2.6. Исчерпывающий п</w:t>
      </w:r>
      <w:r>
        <w:rPr>
          <w:rFonts w:ascii="Times New Roman" w:hAnsi="Times New Roman" w:cs="Times New Roman"/>
          <w:sz w:val="28"/>
          <w:szCs w:val="28"/>
        </w:rPr>
        <w:t xml:space="preserve">еречень документов,  необходимых </w:t>
      </w:r>
      <w:r w:rsidRPr="00EA27AF">
        <w:rPr>
          <w:rFonts w:ascii="Times New Roman" w:hAnsi="Times New Roman" w:cs="Times New Roman"/>
          <w:sz w:val="28"/>
          <w:szCs w:val="28"/>
        </w:rPr>
        <w:t>в соответствии с законодательными или иными</w:t>
      </w:r>
    </w:p>
    <w:p w:rsidR="009F1BAC" w:rsidRPr="00EA27AF" w:rsidRDefault="009F1BAC" w:rsidP="00EA7530">
      <w:pPr>
        <w:widowControl w:val="0"/>
        <w:autoSpaceDE w:val="0"/>
        <w:autoSpaceDN w:val="0"/>
        <w:adjustRightInd w:val="0"/>
        <w:spacing w:after="0" w:line="240" w:lineRule="auto"/>
        <w:ind w:right="1132" w:firstLine="170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рмативными правовыми актами для </w:t>
      </w:r>
      <w:r w:rsidRPr="00EA27AF">
        <w:rPr>
          <w:rFonts w:ascii="Times New Roman" w:hAnsi="Times New Roman" w:cs="Times New Roman"/>
          <w:sz w:val="28"/>
          <w:szCs w:val="28"/>
        </w:rPr>
        <w:t>предоставления</w:t>
      </w: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</w:t>
      </w:r>
      <w:r w:rsidRPr="00EA27AF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услуги от заявителя требуется </w:t>
      </w:r>
      <w:r>
        <w:rPr>
          <w:rFonts w:ascii="Times New Roman" w:hAnsi="Times New Roman" w:cs="Times New Roman"/>
          <w:sz w:val="28"/>
          <w:szCs w:val="28"/>
        </w:rPr>
        <w:t xml:space="preserve">обращение в письменной форме. 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 Заявитель предоставляет: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2.6.2.1. </w:t>
      </w:r>
      <w:hyperlink w:anchor="Par460" w:history="1">
        <w:r>
          <w:rPr>
            <w:rFonts w:ascii="Times New Roman" w:hAnsi="Times New Roman" w:cs="Times New Roman"/>
            <w:sz w:val="28"/>
            <w:szCs w:val="28"/>
          </w:rPr>
          <w:t>З</w:t>
        </w:r>
        <w:r w:rsidRPr="00EA27AF">
          <w:rPr>
            <w:rFonts w:ascii="Times New Roman" w:hAnsi="Times New Roman" w:cs="Times New Roman"/>
            <w:sz w:val="28"/>
            <w:szCs w:val="28"/>
          </w:rPr>
          <w:t>аявление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форме к настоящему административному регламенту</w:t>
      </w:r>
      <w:r w:rsidRPr="00EA27AF">
        <w:rPr>
          <w:rFonts w:ascii="Times New Roman" w:hAnsi="Times New Roman" w:cs="Times New Roman"/>
          <w:sz w:val="28"/>
          <w:szCs w:val="28"/>
        </w:rPr>
        <w:t xml:space="preserve"> (Приложение N 2</w:t>
      </w:r>
      <w:r>
        <w:rPr>
          <w:rFonts w:ascii="Times New Roman" w:hAnsi="Times New Roman" w:cs="Times New Roman"/>
          <w:sz w:val="28"/>
          <w:szCs w:val="28"/>
        </w:rPr>
        <w:t>-9).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заявлении в обязательном порядке указываются следующие сведения: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органа местного самоуправления, в которое направляется заявление, фамилия, имя, отчество  и должность соответствующего должностного лица;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фамилия, имя, отчество заявителя, почтовый адрес по которому должен быть направлен ответ. Если заявитель является юридическим лицом, его наименование, почтовый адрес, по которому должен быть направлен ответ;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суть заявления;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и подпись.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2.6.2.2. Паспорт или иной документ удостоверяющий личность заявителя (копия и оригинал для установления соответствия копии подлиннику).</w:t>
      </w:r>
    </w:p>
    <w:p w:rsidR="009F1BAC" w:rsidRDefault="009F1BAC" w:rsidP="004D0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2.6.2.3. Паспорт или иной документ удостоверяющий личность подопечного (копия и оригинал для установления соответствия копии подлиннику).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2.6.2.4. Акт органа опеки и попечительства о назначении опеки (копия и оригинал для установления соответствия копии подлиннику).</w:t>
      </w:r>
    </w:p>
    <w:p w:rsidR="009F1BAC" w:rsidRPr="00B8166B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66B">
        <w:rPr>
          <w:rFonts w:ascii="Times New Roman" w:hAnsi="Times New Roman" w:cs="Times New Roman"/>
          <w:sz w:val="28"/>
          <w:szCs w:val="28"/>
        </w:rPr>
        <w:t>2.6.2.5. При отчуждении имущества подопечного по причине принудительного взыскания по основаниям и в порядке, которые установлены федеральным законом, в том числе при обращении взыскания на предмет залога:</w:t>
      </w:r>
    </w:p>
    <w:p w:rsidR="009F1BAC" w:rsidRPr="00B8166B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66B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608" w:history="1">
        <w:r w:rsidRPr="00B8166B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B8166B">
        <w:rPr>
          <w:rFonts w:ascii="Times New Roman" w:hAnsi="Times New Roman" w:cs="Times New Roman"/>
          <w:sz w:val="28"/>
          <w:szCs w:val="28"/>
        </w:rPr>
        <w:t xml:space="preserve"> согласно форме к настоящему административному регламенту (Приложение N 2);</w:t>
      </w:r>
    </w:p>
    <w:p w:rsidR="009F1BAC" w:rsidRPr="00B8166B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66B">
        <w:rPr>
          <w:rFonts w:ascii="Times New Roman" w:hAnsi="Times New Roman" w:cs="Times New Roman"/>
          <w:sz w:val="28"/>
          <w:szCs w:val="28"/>
        </w:rPr>
        <w:t>- исполнительные листы, выдаваемые судами общей юрисдикции и арбитражными судами на основании принимаемых ими судебных актов (копия и оригинал для установления соответствия копии подлиннику);</w:t>
      </w:r>
    </w:p>
    <w:p w:rsidR="009F1BAC" w:rsidRPr="00B8166B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66B">
        <w:rPr>
          <w:rFonts w:ascii="Times New Roman" w:hAnsi="Times New Roman" w:cs="Times New Roman"/>
          <w:sz w:val="28"/>
          <w:szCs w:val="28"/>
        </w:rPr>
        <w:t>- постановление о возбуждении исполнительного производства (копия и оригинал для установления соответствия копии подлиннику);</w:t>
      </w:r>
    </w:p>
    <w:p w:rsidR="009F1BAC" w:rsidRPr="00B8166B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66B">
        <w:rPr>
          <w:rFonts w:ascii="Times New Roman" w:hAnsi="Times New Roman" w:cs="Times New Roman"/>
          <w:sz w:val="28"/>
          <w:szCs w:val="28"/>
        </w:rPr>
        <w:t>- сведения об имуществе подопечного (сведения о вкладах и счетах в банках, количестве денежных средств на них в рублях и валюте, сведения о ценностях, находящихся на хранении в кредитном учреждении, сведения о движимом и недвижимом имуществе подопечного - заявитель вправе предоставить по собственной инициативе) (копия и оригинал для установления соответствия копии подлиннику);</w:t>
      </w:r>
    </w:p>
    <w:p w:rsidR="009F1BAC" w:rsidRPr="00B8166B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66B">
        <w:rPr>
          <w:rFonts w:ascii="Times New Roman" w:hAnsi="Times New Roman" w:cs="Times New Roman"/>
          <w:sz w:val="28"/>
          <w:szCs w:val="28"/>
        </w:rPr>
        <w:t>- проект договора на сделку с имуществом подопечного, подписанный сторонами, с обязательным указанием суммы продажи имущества и номера лицевого счета подопечного, на который будет осуществляться перевод денежных средств от продажи имущества подопечного (оригинал);</w:t>
      </w:r>
    </w:p>
    <w:p w:rsidR="009F1BAC" w:rsidRPr="00B8166B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66B">
        <w:rPr>
          <w:rFonts w:ascii="Times New Roman" w:hAnsi="Times New Roman" w:cs="Times New Roman"/>
          <w:sz w:val="28"/>
          <w:szCs w:val="28"/>
        </w:rPr>
        <w:t>- документ, указывающий номер счета, открытого в кредитной организации, не менее половины акций (долей) которых принадлежит Российской Федерации, с отметкой об остатке денежных средств на счете на момент подачи заявления, который указан в проекте договора на сделку с имуществом подопечного (копия и оригинал для установления соответствия копии подлиннику).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2.6.2.6. При отчуждении имущества подопечного по договору мены: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608" w:history="1">
        <w:r w:rsidRPr="008819A1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8819A1">
        <w:rPr>
          <w:rFonts w:ascii="Times New Roman" w:hAnsi="Times New Roman" w:cs="Times New Roman"/>
          <w:sz w:val="28"/>
          <w:szCs w:val="28"/>
        </w:rPr>
        <w:t xml:space="preserve"> согласно форме к настоящему административному регламенту (Приложение N 2);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проект договора на сделку с имуществом подопечного, подписанный сторонами (оригинал);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сведения об имуществе подопечного (сведения о вкладах и счетах в банках, количестве денежных средств на них в рублях и валюте, сведения о ценностях, находящихся на хранении в кредитном учреждении, сведения о движимом и недвижимом имуществе подопечного - заявитель вправе предоставить по собственной инициативе) (копия и оригинал для установления соответствия копии подлиннику);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документ, указывающий номер счета, открытого в кредитной организации, не менее половины акций (долей) которых принадлежит Российской Федерации, с обязательным указанием суммы доплаты и номера лицевого счета подопечного, на который будет осуществляться перевод денежных средств, в случае отчуждения недвижимого имущества подопечного по договору мены с доплатой подопечному (копия и оригинал для установления соответствия копии подлиннику).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2.6.2.7. При отчуждении имущества подопечного в исключительных случаях (необходимость оплаты дорогостоящего лечения и другое), если этого требуют интересы подопечного: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608" w:history="1">
        <w:r w:rsidRPr="008819A1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8819A1">
        <w:rPr>
          <w:rFonts w:ascii="Times New Roman" w:hAnsi="Times New Roman" w:cs="Times New Roman"/>
          <w:sz w:val="28"/>
          <w:szCs w:val="28"/>
        </w:rPr>
        <w:t xml:space="preserve"> согласно форме к настоящему административному регламенту (Приложение N 2);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документы из медицинской организации, содержащие сведения о медицинской организации, в которой будет осуществляться лечение подопечного, и стоимость данного лечения (копия и оригинал для установления соответствия копии подлиннику) либо письменное объяснение о необходимости отчуждения недвижимого имущества подопечного на момент обращения (при наличии документов, подтверждающих уважительность причин отчуждения имущества подопечного, к объяснению приложить их копии);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проект договора на сделку с имуществом подопечного, подписанный сторонами, с обязательным указанием суммы продажи имущества и номера лицевого счета подопечного, на который будет осуществляться перевод денежных средств от продажи имущества подопечного (оригинал);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сведения об имуществе подопечного (сведения о вкладах и счетах в банках, количестве денежных средств на них в рублях и валюте, сведения о ценностях, находящихся на хранении в кредитном учреждении, сведения о движимом и недвижимом имуществе подопечного - заявитель вправе предоставить по собственной инициативе) (копия и оригинал для установления соответствия копии подлиннику);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документ, указывающий номер счета, открытого в кредитной организации, не менее половины акций (долей) которых принадлежит Российской Федерации, с отметкой об остатке денежных средств на счете на момент подачи заявления, который будет указан в проекте договора на сделку с имуществом подопечного (копия и оригинал для установления соответствия копии подлиннику).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2.6.2.8. При отчуждении жилого дома, квартиры, части жилого дома или квартиры подопечного при перемене места жительства подопечного: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608" w:history="1">
        <w:r w:rsidRPr="008819A1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8819A1">
        <w:rPr>
          <w:rFonts w:ascii="Times New Roman" w:hAnsi="Times New Roman" w:cs="Times New Roman"/>
          <w:sz w:val="28"/>
          <w:szCs w:val="28"/>
        </w:rPr>
        <w:t xml:space="preserve"> согласно форме к настоящему административному регламенту (Приложение N 2);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проект договора на сделку с имуществом подопечного, подписанный сторонами, с обязательным указанием суммы продажи имущества и номера лицевого счета подопечного, на который будет осуществляться перевод денежных средств от продажи имущества подопечного (оригинал);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сведения об имуществе подопечного (сведения о вкладах и счетах в банках, количестве денежных средств на них в рублях и валюте, сведения о ценностях, находящихся на хранении в кредитном учреждении, сведения о движимом и недвижимом имуществе подопечного - заявитель вправе предоставить по собственной инициативе) (копия и оригинал для установления соответствия копии подлиннику);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документ, указывающий номер счета, открытого в кредитной организации, не менее половины акций (долей) которых принадлежит Российской Федерации, с отметкой об остатке денежных средств на счете на момент подачи заявления, который указан в проекте договора на сделку с имуществом подопечного (копия и оригинал для установления соответствия копии подлиннику);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письменное уведомление о перемене места жительства подопечного с указанием адреса нового места жительства подопечного (в свободной форме).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2.6.2.9. В случае снятия денежных средств с лицевого счета подопечного и расходования их: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651" w:history="1">
        <w:r w:rsidRPr="008819A1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8819A1">
        <w:rPr>
          <w:rFonts w:ascii="Times New Roman" w:hAnsi="Times New Roman" w:cs="Times New Roman"/>
          <w:sz w:val="28"/>
          <w:szCs w:val="28"/>
        </w:rPr>
        <w:t xml:space="preserve"> согласно форме к настоящему административному регламенту (Приложение N 3);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документ, указывающий номер счета, открытый на имя подопечного, с отметкой об остатке денежных средств на счете на момент подачи заявления (копия и оригинал для установления соответствия копии подлиннику);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договор об оплате товаров или услуг (копия и оригинал для установления соответствия копии подлиннику), в случае снятия денежных средств с лицевого счета подопечного для приобретения товаров или оплаты услуг на договорной основе.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2.6.2.10. При заключении кредитного договора, договора займа от имени подопечного, выступающего заемщиком: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695" w:history="1">
        <w:r w:rsidRPr="008819A1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8819A1">
        <w:rPr>
          <w:rFonts w:ascii="Times New Roman" w:hAnsi="Times New Roman" w:cs="Times New Roman"/>
          <w:sz w:val="28"/>
          <w:szCs w:val="28"/>
        </w:rPr>
        <w:t xml:space="preserve"> согласно форме к настоящему административному регламенту (Приложение N 4);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типовую форму кредитного договора (копию) либо подписанный сторонами проект договора займа (оригинал);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документы, содержащие сведения, что кредитный договор, договор займа от имени подопечного необходим для содержания подопечного или обеспечения его жилым помещением (сведения о доходах подопечного, документ, подтверждающий отсутствие места жительства подопечного и иные документы) (копия и оригинал для установления соответствия копии подлиннику).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2.6.2.11. В случае сдачи имущества подопечного внаем (аренду), безвозмездное пользование или в залог: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736" w:history="1">
        <w:r w:rsidRPr="008819A1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8819A1">
        <w:rPr>
          <w:rFonts w:ascii="Times New Roman" w:hAnsi="Times New Roman" w:cs="Times New Roman"/>
          <w:sz w:val="28"/>
          <w:szCs w:val="28"/>
        </w:rPr>
        <w:t xml:space="preserve"> согласно форме к настоящему административному регламенту (Приложение N 5);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сведения об имуществе подопечного (сведения о вкладах и счетах в банках, количестве денежных средств на них в рублях и валюте, сведения о ценностях, находящихся на хранении в кредитном учреждении, сведения о движимом и недвижимом имуществе подопечного - заявитель вправе предоставить по собственной инициативе) (копия и оригинал для установления соответствия копии подлиннику);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проект договора о сдаче имущества подопечного внаем (аренду) с обязательным указанием суммы найма (аренды) имущества и номера лицевого счета подопечного, на который будет осуществляться перевод денежных средств от сдачи имущества подопечного внаем (в аренду), или договор о передаче имущества подопечного в безвозмездное пользование или в залог (копия и оригинал для установления соответствия копии подлиннику);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документ, указывающий номер счета, открытого на имя подопечного в кредитной организации, не менее половины акций (долей) которых принадлежат Российской Федерации, который указан в проекте договора на сделку с имуществом подопечного, в случае сдачи имущества внаем (аренду) (копия и оригинал для обозрения).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2.6.2.12. В случае выдачи доверенности от имени подопечного: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784" w:history="1">
        <w:r w:rsidRPr="008819A1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8819A1">
        <w:rPr>
          <w:rFonts w:ascii="Times New Roman" w:hAnsi="Times New Roman" w:cs="Times New Roman"/>
          <w:sz w:val="28"/>
          <w:szCs w:val="28"/>
        </w:rPr>
        <w:t xml:space="preserve"> согласно форме к настоящему административному регламенту (Приложение N 6);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документ, удостоверяющий личность гражданина, на чье имя выдается доверенность (копия и оригинал для установления соответствия копии подлиннику).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2.6.2.13. При отказе от принадлежащих подопечному прав: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829" w:history="1">
        <w:r w:rsidRPr="008819A1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8819A1">
        <w:rPr>
          <w:rFonts w:ascii="Times New Roman" w:hAnsi="Times New Roman" w:cs="Times New Roman"/>
          <w:sz w:val="28"/>
          <w:szCs w:val="28"/>
        </w:rPr>
        <w:t xml:space="preserve"> согласно форме к настоящему административному регламенту (Приложение N 7);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документы, подтверждающие наличие у подопечного прав на имущество (копия и оригинал для установления соответствия копии подлиннику);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документы, подтверждающие, что отказ от принадлежащих подопечному прав совершается к выгоде подопечного (копия и оригинал для установления соответствия копии подлиннику).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2.6.2.14. При разделе имущества подопечного, выдела из него долей: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874" w:history="1">
        <w:r w:rsidRPr="008819A1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8819A1">
        <w:rPr>
          <w:rFonts w:ascii="Times New Roman" w:hAnsi="Times New Roman" w:cs="Times New Roman"/>
          <w:sz w:val="28"/>
          <w:szCs w:val="28"/>
        </w:rPr>
        <w:t xml:space="preserve"> согласно форме к настоящему административному регламенту (Приложение N 8);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документы, подтверждающие наличие у подопечного прав на имущество (копия и оригинал для установления соответствия копии подлиннику);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>- документы, подтверждающие, что раздел имущества или выдел из него долей совершается к выгоде подопечного (копия и оригинал для установления соответствия копии подлиннику).</w:t>
      </w:r>
    </w:p>
    <w:p w:rsidR="009F1BAC" w:rsidRPr="008819A1" w:rsidRDefault="009F1BAC" w:rsidP="00B816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9A1">
        <w:rPr>
          <w:rFonts w:ascii="Times New Roman" w:hAnsi="Times New Roman" w:cs="Times New Roman"/>
          <w:sz w:val="28"/>
          <w:szCs w:val="28"/>
        </w:rPr>
        <w:t xml:space="preserve">2.6.2.15. При расходовании на содержание подопечного его денежных средств в сумме, превышающей установленной в соответствии с законом величины прожиточного минимума на душу населения в целом по Российской Федерации, предоставляется </w:t>
      </w:r>
      <w:hyperlink w:anchor="Par1009" w:history="1">
        <w:r w:rsidRPr="008819A1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8819A1">
        <w:rPr>
          <w:rFonts w:ascii="Times New Roman" w:hAnsi="Times New Roman" w:cs="Times New Roman"/>
          <w:sz w:val="28"/>
          <w:szCs w:val="28"/>
        </w:rPr>
        <w:t xml:space="preserve"> согласно форме к настоящему административному регламенту (Приложение N 9).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2.7. Исчерпывающий перечень документов, необходимых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, которые находятся в распоряжении иных органов власти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7F6187" w:rsidRDefault="009F1BAC" w:rsidP="008819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3E5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93E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93E54"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Управление социальной политики ГО «Александровск – Сахалинский район» в порядке межведомственного информационного взаимодействия запрашивает в соответствующих органах (организациях) следующие имеющиеся в их распоряжении документы (сведения):</w:t>
      </w:r>
    </w:p>
    <w:p w:rsidR="009F1BAC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86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Управлении Росреестр </w:t>
      </w:r>
      <w:r w:rsidRPr="00486DE4">
        <w:rPr>
          <w:rFonts w:ascii="Times New Roman" w:hAnsi="Times New Roman" w:cs="Times New Roman"/>
          <w:sz w:val="28"/>
          <w:szCs w:val="28"/>
        </w:rPr>
        <w:t xml:space="preserve">выписку </w:t>
      </w:r>
      <w:r>
        <w:rPr>
          <w:rFonts w:ascii="Times New Roman" w:hAnsi="Times New Roman" w:cs="Times New Roman"/>
          <w:sz w:val="28"/>
          <w:szCs w:val="28"/>
        </w:rPr>
        <w:t xml:space="preserve">из Единого государственного реестра прав на недвижимое имущество и сделок с ним (ЕГРП) </w:t>
      </w:r>
      <w:r w:rsidRPr="00486DE4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правах отдельного лица на имеющиеся у него объекты недвижимости</w:t>
      </w:r>
      <w:r w:rsidRPr="00486DE4">
        <w:rPr>
          <w:rFonts w:ascii="Times New Roman" w:hAnsi="Times New Roman" w:cs="Times New Roman"/>
          <w:sz w:val="28"/>
          <w:szCs w:val="28"/>
        </w:rPr>
        <w:t>, - выписку заяви</w:t>
      </w:r>
      <w:r>
        <w:rPr>
          <w:rFonts w:ascii="Times New Roman" w:hAnsi="Times New Roman" w:cs="Times New Roman"/>
          <w:sz w:val="28"/>
          <w:szCs w:val="28"/>
        </w:rPr>
        <w:t>тель вправе предоставить лично.</w:t>
      </w:r>
    </w:p>
    <w:p w:rsidR="009F1BAC" w:rsidRPr="00882581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2.7.2. </w:t>
      </w:r>
      <w:r w:rsidRPr="00882581">
        <w:rPr>
          <w:rFonts w:ascii="Times New Roman" w:hAnsi="Times New Roman" w:cs="Times New Roman"/>
          <w:sz w:val="28"/>
          <w:szCs w:val="28"/>
        </w:rPr>
        <w:t>Зап</w:t>
      </w:r>
      <w:r>
        <w:rPr>
          <w:rFonts w:ascii="Times New Roman" w:hAnsi="Times New Roman" w:cs="Times New Roman"/>
          <w:sz w:val="28"/>
          <w:szCs w:val="28"/>
        </w:rPr>
        <w:t>рещается требовать от заявителя п</w:t>
      </w:r>
      <w:r w:rsidRPr="00882581">
        <w:rPr>
          <w:rFonts w:ascii="Times New Roman" w:hAnsi="Times New Roman" w:cs="Times New Roman"/>
          <w:sz w:val="28"/>
          <w:szCs w:val="28"/>
        </w:rPr>
        <w:t xml:space="preserve">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88258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9F1BAC" w:rsidRPr="00882581" w:rsidRDefault="009F1BAC" w:rsidP="008819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2.8. Исчерпывающий перечень оснований для отказа</w:t>
      </w:r>
      <w:r>
        <w:rPr>
          <w:rFonts w:ascii="Times New Roman" w:hAnsi="Times New Roman" w:cs="Times New Roman"/>
          <w:sz w:val="28"/>
          <w:szCs w:val="28"/>
        </w:rPr>
        <w:t xml:space="preserve"> в приеме документов, необходимых для</w:t>
      </w:r>
      <w:r w:rsidRPr="00EA27AF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A27AF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предоставления муниципальной услуги, законодательством не предусмотрены.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163"/>
      <w:bookmarkEnd w:id="1"/>
      <w:r w:rsidRPr="00EA27A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A27AF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</w:t>
      </w: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left="540" w:right="1416" w:firstLine="1584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или приостановления в предоставлении муниципальной услуги</w:t>
      </w:r>
    </w:p>
    <w:p w:rsidR="009F1BAC" w:rsidRPr="00E14038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038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государственной услуги являются:</w:t>
      </w:r>
    </w:p>
    <w:p w:rsidR="009F1BAC" w:rsidRPr="00E14038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038">
        <w:rPr>
          <w:rFonts w:ascii="Times New Roman" w:hAnsi="Times New Roman" w:cs="Times New Roman"/>
          <w:sz w:val="28"/>
          <w:szCs w:val="28"/>
        </w:rPr>
        <w:t xml:space="preserve">2.9.1. Нарушение требований </w:t>
      </w:r>
      <w:hyperlink w:anchor="Par167" w:history="1">
        <w:r w:rsidRPr="00E14038">
          <w:rPr>
            <w:rFonts w:ascii="Times New Roman" w:hAnsi="Times New Roman" w:cs="Times New Roman"/>
            <w:color w:val="0000FF"/>
            <w:sz w:val="28"/>
            <w:szCs w:val="28"/>
          </w:rPr>
          <w:t>пункта 2.6</w:t>
        </w:r>
      </w:hyperlink>
      <w:r w:rsidRPr="00E14038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9F1BAC" w:rsidRPr="00E14038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038">
        <w:rPr>
          <w:rFonts w:ascii="Times New Roman" w:hAnsi="Times New Roman" w:cs="Times New Roman"/>
          <w:sz w:val="28"/>
          <w:szCs w:val="28"/>
        </w:rPr>
        <w:t>2.9.2. В случае, если в запросе не указаны фамилия заявителя, направившего запрос, или почтовый адрес, по которому должен быть направлен ответ, ответ на запрос не дается. В запросе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совершившем. В данном случае запрос подлежит направлению в государственный орган в соответствии с его компетенцией.</w:t>
      </w:r>
    </w:p>
    <w:p w:rsidR="009F1BAC" w:rsidRPr="00E14038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038">
        <w:rPr>
          <w:rFonts w:ascii="Times New Roman" w:hAnsi="Times New Roman" w:cs="Times New Roman"/>
          <w:sz w:val="28"/>
          <w:szCs w:val="28"/>
        </w:rPr>
        <w:t>2.9.3. В запросе содержатся нецензурные либо оскорбительные выражения, угрозы жизни, здоровью и имуществу должностного лица, а также членов его семьи. В данном случае орган местного самоуправления вправе оставить запрос без ответа по существу поставленных вопросов и сообщить заявителю, направившему запрос, о недопустимости злоупотребления правом.</w:t>
      </w:r>
    </w:p>
    <w:p w:rsidR="009F1BAC" w:rsidRPr="00E14038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038">
        <w:rPr>
          <w:rFonts w:ascii="Times New Roman" w:hAnsi="Times New Roman" w:cs="Times New Roman"/>
          <w:sz w:val="28"/>
          <w:szCs w:val="28"/>
        </w:rPr>
        <w:t>2.9.4. Текст запроса не поддается прочтению. В данном случае ответ на запрос не дается и он не подлежит направлению на рассмотрение, о чем в течение семи дней со дня регистрации запроса сообщается заявителю, направившему запрос, если его фамилия и почтовый адрес поддаются прочтению.</w:t>
      </w:r>
    </w:p>
    <w:p w:rsidR="009F1BAC" w:rsidRPr="00E14038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038">
        <w:rPr>
          <w:rFonts w:ascii="Times New Roman" w:hAnsi="Times New Roman" w:cs="Times New Roman"/>
          <w:sz w:val="28"/>
          <w:szCs w:val="28"/>
        </w:rPr>
        <w:t>2.9.5. В запросе заявителя содержится вопрос, на который ему неоднократно давались письменные ответы по существу в связи с ранее направленным запросом, и при этом в запросе не приводятся новые доводы или обстоятельства. О данном решении уведомляется заявитель, направивший запрос.</w:t>
      </w:r>
    </w:p>
    <w:p w:rsidR="009F1BAC" w:rsidRPr="00E14038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038">
        <w:rPr>
          <w:rFonts w:ascii="Times New Roman" w:hAnsi="Times New Roman" w:cs="Times New Roman"/>
          <w:sz w:val="28"/>
          <w:szCs w:val="28"/>
        </w:rPr>
        <w:t>2.9.6. Ответ по существу поставленного в запросе вопроса не может быть дан без разглашения сведений, составляющих государственную или иную охраняемую федеральным законом тайну. О данном решении уведомляется заявитель, направивший запрос.</w:t>
      </w:r>
    </w:p>
    <w:p w:rsidR="009F1BAC" w:rsidRPr="00E14038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038">
        <w:rPr>
          <w:rFonts w:ascii="Times New Roman" w:hAnsi="Times New Roman" w:cs="Times New Roman"/>
          <w:sz w:val="28"/>
          <w:szCs w:val="28"/>
        </w:rPr>
        <w:t xml:space="preserve">2.9.7. Сведения, указанные в документах, предусмотренных </w:t>
      </w:r>
      <w:hyperlink w:anchor="Par167" w:history="1">
        <w:r w:rsidRPr="00E14038">
          <w:rPr>
            <w:rFonts w:ascii="Times New Roman" w:hAnsi="Times New Roman" w:cs="Times New Roman"/>
            <w:color w:val="0000FF"/>
            <w:sz w:val="28"/>
            <w:szCs w:val="28"/>
          </w:rPr>
          <w:t>пунктами 2.6</w:t>
        </w:r>
      </w:hyperlink>
      <w:r w:rsidRPr="00E1403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55" w:history="1">
        <w:r w:rsidRPr="00E14038">
          <w:rPr>
            <w:rFonts w:ascii="Times New Roman" w:hAnsi="Times New Roman" w:cs="Times New Roman"/>
            <w:color w:val="0000FF"/>
            <w:sz w:val="28"/>
            <w:szCs w:val="28"/>
          </w:rPr>
          <w:t>2.7</w:t>
        </w:r>
      </w:hyperlink>
      <w:r w:rsidRPr="00E1403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являются недостоверными или не соответствуют требованиям действующего законодательства.</w:t>
      </w:r>
    </w:p>
    <w:p w:rsidR="009F1BAC" w:rsidRPr="00E14038" w:rsidRDefault="009F1BAC" w:rsidP="008825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038">
        <w:rPr>
          <w:rFonts w:ascii="Times New Roman" w:hAnsi="Times New Roman" w:cs="Times New Roman"/>
          <w:sz w:val="28"/>
          <w:szCs w:val="28"/>
        </w:rPr>
        <w:t xml:space="preserve">2.9.8. Сведения, указанные в документах, предусмотренных </w:t>
      </w:r>
      <w:hyperlink w:anchor="Par167" w:history="1">
        <w:r w:rsidRPr="00E14038">
          <w:rPr>
            <w:rFonts w:ascii="Times New Roman" w:hAnsi="Times New Roman" w:cs="Times New Roman"/>
            <w:color w:val="0000FF"/>
            <w:sz w:val="28"/>
            <w:szCs w:val="28"/>
          </w:rPr>
          <w:t>пунктами 2.6</w:t>
        </w:r>
      </w:hyperlink>
      <w:r w:rsidRPr="00E1403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55" w:history="1">
        <w:r w:rsidRPr="00E14038">
          <w:rPr>
            <w:rFonts w:ascii="Times New Roman" w:hAnsi="Times New Roman" w:cs="Times New Roman"/>
            <w:color w:val="0000FF"/>
            <w:sz w:val="28"/>
            <w:szCs w:val="28"/>
          </w:rPr>
          <w:t>2.7</w:t>
        </w:r>
      </w:hyperlink>
      <w:r w:rsidRPr="00E1403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не подтверждают того, что сделка с имуществом подопечного обращена к выгоде подопечного.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A27AF">
        <w:rPr>
          <w:rFonts w:ascii="Times New Roman" w:hAnsi="Times New Roman" w:cs="Times New Roman"/>
          <w:sz w:val="28"/>
          <w:szCs w:val="28"/>
        </w:rPr>
        <w:t>. Размер платы, взимаемой с заявителя при предоставлении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Плата за предоставление муниципальной услуги, государственная пошлина и иные выплаты не взимаются.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Муниципальная  услуга предоставляется на безвозмездной основе.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27AF">
        <w:rPr>
          <w:rFonts w:ascii="Times New Roman" w:hAnsi="Times New Roman" w:cs="Times New Roman"/>
          <w:sz w:val="28"/>
          <w:szCs w:val="28"/>
        </w:rPr>
        <w:t>. Максимальный срок ожидания в очереди</w:t>
      </w: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left="1416" w:right="1416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 и при получении результата предоставления 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до 15 минут. 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left="1416" w:right="141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27AF">
        <w:rPr>
          <w:rFonts w:ascii="Times New Roman" w:hAnsi="Times New Roman" w:cs="Times New Roman"/>
          <w:sz w:val="28"/>
          <w:szCs w:val="28"/>
        </w:rPr>
        <w:t>. Срок  и порядок регистрации запроса (документов)   заявителя  о предоставлении 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и прилагаемые к нему документы регистрируются:</w:t>
      </w:r>
    </w:p>
    <w:p w:rsidR="009F1BAC" w:rsidRPr="00EA27AF" w:rsidRDefault="009F1BAC" w:rsidP="00E140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в Управлении социальной политики городского округа «Алек</w:t>
      </w:r>
      <w:r>
        <w:rPr>
          <w:rFonts w:ascii="Times New Roman" w:hAnsi="Times New Roman" w:cs="Times New Roman"/>
          <w:sz w:val="28"/>
          <w:szCs w:val="28"/>
        </w:rPr>
        <w:t>сандровск – Сахалинский район»</w:t>
      </w:r>
      <w:r w:rsidRPr="00EA27AF">
        <w:rPr>
          <w:rFonts w:ascii="Times New Roman" w:hAnsi="Times New Roman" w:cs="Times New Roman"/>
          <w:sz w:val="28"/>
          <w:szCs w:val="28"/>
        </w:rPr>
        <w:t xml:space="preserve"> в течение 1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со дня поступления</w:t>
      </w:r>
      <w:r w:rsidRPr="00EA27AF">
        <w:rPr>
          <w:rFonts w:ascii="Times New Roman" w:hAnsi="Times New Roman" w:cs="Times New Roman"/>
          <w:sz w:val="28"/>
          <w:szCs w:val="28"/>
        </w:rPr>
        <w:t>.</w:t>
      </w:r>
    </w:p>
    <w:p w:rsidR="009F1BAC" w:rsidRDefault="009F1BAC" w:rsidP="0068747F">
      <w:pPr>
        <w:widowControl w:val="0"/>
        <w:autoSpaceDE w:val="0"/>
        <w:autoSpaceDN w:val="0"/>
        <w:adjustRightInd w:val="0"/>
        <w:spacing w:after="0" w:line="240" w:lineRule="auto"/>
        <w:ind w:right="848" w:firstLine="1276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68747F">
      <w:pPr>
        <w:widowControl w:val="0"/>
        <w:autoSpaceDE w:val="0"/>
        <w:autoSpaceDN w:val="0"/>
        <w:adjustRightInd w:val="0"/>
        <w:spacing w:after="0" w:line="240" w:lineRule="auto"/>
        <w:ind w:right="848" w:firstLine="127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27AF">
        <w:rPr>
          <w:rFonts w:ascii="Times New Roman" w:hAnsi="Times New Roman" w:cs="Times New Roman"/>
          <w:sz w:val="28"/>
          <w:szCs w:val="28"/>
        </w:rPr>
        <w:t>. Требования к помещениям, в которых</w:t>
      </w:r>
    </w:p>
    <w:p w:rsidR="009F1BAC" w:rsidRDefault="009F1BAC" w:rsidP="0068747F">
      <w:pPr>
        <w:widowControl w:val="0"/>
        <w:autoSpaceDE w:val="0"/>
        <w:autoSpaceDN w:val="0"/>
        <w:adjustRightInd w:val="0"/>
        <w:spacing w:after="0" w:line="240" w:lineRule="auto"/>
        <w:ind w:right="848" w:firstLine="127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>муниципальная услуги, к местам</w:t>
      </w:r>
    </w:p>
    <w:p w:rsidR="009F1BAC" w:rsidRPr="00EA27AF" w:rsidRDefault="009F1BAC" w:rsidP="0068747F">
      <w:pPr>
        <w:widowControl w:val="0"/>
        <w:autoSpaceDE w:val="0"/>
        <w:autoSpaceDN w:val="0"/>
        <w:adjustRightInd w:val="0"/>
        <w:spacing w:after="0" w:line="240" w:lineRule="auto"/>
        <w:ind w:right="848" w:firstLine="127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ожидания, информационным стендам</w:t>
      </w:r>
    </w:p>
    <w:p w:rsidR="009F1BAC" w:rsidRPr="00EA27AF" w:rsidRDefault="009F1BAC" w:rsidP="0068747F">
      <w:pPr>
        <w:widowControl w:val="0"/>
        <w:autoSpaceDE w:val="0"/>
        <w:autoSpaceDN w:val="0"/>
        <w:adjustRightInd w:val="0"/>
        <w:spacing w:after="0" w:line="240" w:lineRule="auto"/>
        <w:ind w:firstLine="1701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27AF">
        <w:rPr>
          <w:rFonts w:ascii="Times New Roman" w:hAnsi="Times New Roman" w:cs="Times New Roman"/>
          <w:sz w:val="28"/>
          <w:szCs w:val="28"/>
        </w:rPr>
        <w:t>.1. Места предоставления муниципальной услуги должны соответствовать комфортным условиям для граждан и оптимальным условиям работы специалиста органа опеки и попечительства.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включают места для ожидания, информирования, получения информации и заполнения необходимых документов, приема граждан.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27AF">
        <w:rPr>
          <w:rFonts w:ascii="Times New Roman" w:hAnsi="Times New Roman" w:cs="Times New Roman"/>
          <w:sz w:val="28"/>
          <w:szCs w:val="28"/>
        </w:rPr>
        <w:t>.2. Места для ожидания должны быть оборудованы стульями, кресельными секциями, скамьями, а также столами с канцелярскими принадлежностями для необходимых записей.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27AF">
        <w:rPr>
          <w:rFonts w:ascii="Times New Roman" w:hAnsi="Times New Roman" w:cs="Times New Roman"/>
          <w:sz w:val="28"/>
          <w:szCs w:val="28"/>
        </w:rPr>
        <w:t>.3. Здание УСП ГО «Александровск – Сахалинский район» городского округа должно быть оборудовано входами, обеспечивающими свободный доступ граждан.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27AF">
        <w:rPr>
          <w:rFonts w:ascii="Times New Roman" w:hAnsi="Times New Roman" w:cs="Times New Roman"/>
          <w:sz w:val="28"/>
          <w:szCs w:val="28"/>
        </w:rPr>
        <w:t>.4. Места для информирования граждан, получения информации и заполнения документов оборудуются информационным стендом, стульями, столами, а также бумагой и канцелярскими принадлежностями.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27AF">
        <w:rPr>
          <w:rFonts w:ascii="Times New Roman" w:hAnsi="Times New Roman" w:cs="Times New Roman"/>
          <w:sz w:val="28"/>
          <w:szCs w:val="28"/>
        </w:rPr>
        <w:t>.5. Прием граждан осуществляется в кабинете, который оборудуется информационными табличками с указанием номера кабинета и фамилии, имени и отчества должностного лица, осуществляющего предоставление муниципальной услуги.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Рабочие места должностных лиц, предоставляющих муниципальную услугу, оборудуются столами, стульями, компьютерами и оргтехникой, позволяющими своевременно и в полном объеме предоставлять услугу.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 организации рабочих мест должна быть предусмотрена возможность свободного входа и выхода из помещения.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27AF">
        <w:rPr>
          <w:rFonts w:ascii="Times New Roman" w:hAnsi="Times New Roman" w:cs="Times New Roman"/>
          <w:sz w:val="28"/>
          <w:szCs w:val="28"/>
        </w:rPr>
        <w:t>. Показатели доступности и качества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Показатели доступности предоставления муниципальной услуги: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открытый для заявителей и других лиц доступ к информации о порядке и сроках предоставления муниципальной услуги, порядке обжалования действий (бездействия) должностных лиц;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соблюдение стандарта предоставления муниципальной услуги.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Показатели качества предоставления муниципальной услуги: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доля заявителей, удовлетворенных качеством процесса предоставления муниципальной услуги;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количество жалоб на качество предоставления услуги от общего числа заявителей.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A27AF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</w:t>
      </w:r>
    </w:p>
    <w:p w:rsidR="009F1BAC" w:rsidRPr="00EA27AF" w:rsidRDefault="009F1BAC" w:rsidP="006874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АДМИНИСТРАТИВНЫХ ПР</w:t>
      </w:r>
      <w:r>
        <w:rPr>
          <w:rFonts w:ascii="Times New Roman" w:hAnsi="Times New Roman" w:cs="Times New Roman"/>
          <w:sz w:val="28"/>
          <w:szCs w:val="28"/>
        </w:rPr>
        <w:t xml:space="preserve">ОЦЕДУР (ДЕЙСТВИЙ), ТРЕБОВАНИЯ К </w:t>
      </w:r>
      <w:r w:rsidRPr="00EA27AF">
        <w:rPr>
          <w:rFonts w:ascii="Times New Roman" w:hAnsi="Times New Roman" w:cs="Times New Roman"/>
          <w:sz w:val="28"/>
          <w:szCs w:val="28"/>
        </w:rPr>
        <w:t>ПОР</w:t>
      </w:r>
      <w:r>
        <w:rPr>
          <w:rFonts w:ascii="Times New Roman" w:hAnsi="Times New Roman" w:cs="Times New Roman"/>
          <w:sz w:val="28"/>
          <w:szCs w:val="28"/>
        </w:rPr>
        <w:t xml:space="preserve">ЯДКУ </w:t>
      </w:r>
      <w:r w:rsidRPr="00EA27AF">
        <w:rPr>
          <w:rFonts w:ascii="Times New Roman" w:hAnsi="Times New Roman" w:cs="Times New Roman"/>
          <w:sz w:val="28"/>
          <w:szCs w:val="28"/>
        </w:rPr>
        <w:t>ИХ ВЫПОЛНЕНИЯ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 -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логически обособленных последовательностей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административных действий при предоставлении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муниципальной услуги, имеющих конечный результат,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отличающихся друг от друга перечнем входящих документов,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административными действиями и выделяемых в рамках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F709C6" w:rsidRDefault="009F1BAC" w:rsidP="00F709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9C6">
        <w:rPr>
          <w:rFonts w:ascii="Times New Roman" w:hAnsi="Times New Roman" w:cs="Times New Roman"/>
          <w:sz w:val="28"/>
          <w:szCs w:val="28"/>
        </w:rPr>
        <w:t>3.1.1 Прием и регистрация заявления о предоставлении государственной услуги и прилагаемых к нему документов - в течение 1 рабочего дня со дня поступления в Отдел.</w:t>
      </w:r>
    </w:p>
    <w:p w:rsidR="009F1BAC" w:rsidRPr="00F709C6" w:rsidRDefault="009F1BAC" w:rsidP="00F709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9C6">
        <w:rPr>
          <w:rFonts w:ascii="Times New Roman" w:hAnsi="Times New Roman" w:cs="Times New Roman"/>
          <w:sz w:val="28"/>
          <w:szCs w:val="28"/>
        </w:rPr>
        <w:t>3.1.2. Проверка полноты и соответствия установленным требованиям представленных документов - в течение 1 календарного дня со дня регистрации представленного пакета документов.</w:t>
      </w:r>
    </w:p>
    <w:p w:rsidR="009F1BAC" w:rsidRPr="00F709C6" w:rsidRDefault="009F1BAC" w:rsidP="00F709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9C6">
        <w:rPr>
          <w:rFonts w:ascii="Times New Roman" w:hAnsi="Times New Roman" w:cs="Times New Roman"/>
          <w:sz w:val="28"/>
          <w:szCs w:val="28"/>
        </w:rPr>
        <w:t>3.1.3. Направление межведомственного запроса, обработка ответа на запрос - в течение 6 календарных дней со дня проведения проверки полноты и соответствия установленным требованиям представленных документов.</w:t>
      </w:r>
    </w:p>
    <w:p w:rsidR="009F1BAC" w:rsidRPr="00F709C6" w:rsidRDefault="009F1BAC" w:rsidP="00F709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9C6">
        <w:rPr>
          <w:rFonts w:ascii="Times New Roman" w:hAnsi="Times New Roman" w:cs="Times New Roman"/>
          <w:sz w:val="28"/>
          <w:szCs w:val="28"/>
        </w:rPr>
        <w:t>3.1.4. Выезд для обследования материально-бытового положения подопечного, составление и утверждение акта обследования материально-бытового положения подопечного и принятие решения о выдаче разрешения на совершение сделки с имуществом или отказе в его выдаче - в течение 4 календарных дней со дня формирования полного пакета документов.</w:t>
      </w:r>
    </w:p>
    <w:p w:rsidR="009F1BAC" w:rsidRPr="00F709C6" w:rsidRDefault="009F1BAC" w:rsidP="00F709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9C6">
        <w:rPr>
          <w:rFonts w:ascii="Times New Roman" w:hAnsi="Times New Roman" w:cs="Times New Roman"/>
          <w:sz w:val="28"/>
          <w:szCs w:val="28"/>
        </w:rPr>
        <w:t>3.1.5. Подготовка и направление письменного разрешения на совершение сделки с имуществом подопечного либо письменного мотивированного отказа заявителю - в течение 3 календарных дней со дня принятия решения о выдаче разрешения на совершение сделки с имуществом подопечного или отказе в его выдаче.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3.2. Административная процедура -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прием, регистрация</w:t>
      </w:r>
      <w:r>
        <w:rPr>
          <w:rFonts w:ascii="Times New Roman" w:hAnsi="Times New Roman" w:cs="Times New Roman"/>
          <w:sz w:val="28"/>
          <w:szCs w:val="28"/>
        </w:rPr>
        <w:t xml:space="preserve"> заявления о предоставлении муниципальной услуги и прилагаемых к нему документов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2.1</w:t>
      </w:r>
      <w:r w:rsidRPr="00EA27AF">
        <w:rPr>
          <w:rFonts w:ascii="Times New Roman" w:hAnsi="Times New Roman" w:cs="Times New Roman"/>
          <w:sz w:val="28"/>
          <w:szCs w:val="28"/>
        </w:rPr>
        <w:t xml:space="preserve">. Основанием для начала выполнения административной процедуры является обращение гражданина в орган опеки и попечительства с заявлением, а также с приложением документов, указанных в </w:t>
      </w:r>
      <w:hyperlink w:anchor="Par136" w:history="1">
        <w:r w:rsidRPr="00EA27AF">
          <w:rPr>
            <w:rFonts w:ascii="Times New Roman" w:hAnsi="Times New Roman" w:cs="Times New Roman"/>
            <w:sz w:val="28"/>
            <w:szCs w:val="28"/>
          </w:rPr>
          <w:t>п</w:t>
        </w:r>
        <w:r>
          <w:rPr>
            <w:rFonts w:ascii="Times New Roman" w:hAnsi="Times New Roman" w:cs="Times New Roman"/>
            <w:sz w:val="28"/>
            <w:szCs w:val="28"/>
          </w:rPr>
          <w:t>ункте</w:t>
        </w:r>
        <w:r w:rsidRPr="00EA27AF">
          <w:rPr>
            <w:rFonts w:ascii="Times New Roman" w:hAnsi="Times New Roman" w:cs="Times New Roman"/>
            <w:sz w:val="28"/>
            <w:szCs w:val="28"/>
          </w:rPr>
          <w:t xml:space="preserve"> 2.6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соответствии с законодательством Российской Федерации.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2.3</w:t>
      </w:r>
      <w:r w:rsidRPr="00EA27AF">
        <w:rPr>
          <w:rFonts w:ascii="Times New Roman" w:hAnsi="Times New Roman" w:cs="Times New Roman"/>
          <w:sz w:val="28"/>
          <w:szCs w:val="28"/>
        </w:rPr>
        <w:t>. Заявление и прилагаемые к нему документы могут быть поданы гражданином в орган опеки и попечительства лично, либо с использованием федеральной муниципальной информационной системы "Единый портал государственных и муниципальных услуг (функций)", либо на портал государственных и муниципальных услуг (функций) Сахалинской области (при наличии технической возможности и электронной подписи), или официального сайта Управления социальной политики городского округа «Александровск – Сахалинский район»  в информационно-телекоммуникационной сети "Интернет».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поступления заявления по почте оно должно содержать опись предоставляемых документов. Все копии документов должны быть заверены нотариально.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личного обращения в орган опеки и попечительства гражданин при подаче заявления должен предъявить паспорт или иной документ, удостоверяющий его личность.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Ответственным за прием и регистрацию заявлений является секретарь управления социальной политики ГО «Александровск – Сахалинский район», осуществляющий прием и регистрацию входящих документов, поступающих в УСП ГО «Александровск – Сахалинский район» (далее - Секретарь).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Секретарь регистрирует заявление: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присваивает заявлению регистрационный номер и заносит его в журнал входящей документации;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в правом нижнем углу первой страницы заявления проставляет регистрационный номер с указанием даты.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После регистрации заявление и прилагаемые к нему документы направляются на рассмотрение начальнику УСП ГО «Александровск – Сахалинский район». В соответствии с поручением начальника УСП ГО «Александровск – Сахалинский район», о чем свидетельствует его запись на заявлении, секретарь УСП ГО «Александровск – Сахалинский район» передает заявление с пакетом документов на исполнение специалисту органа опеки и попечительства для дальнейшего исполнения.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 личном обращении заявителя в органы опеки и попечительства специалист устанавливает личность гражданина, проверяет документ, удостоверяющий личность, проверяет полномочия заявителя, сверяет представленные документы оригиналов и копий, проверяет наличие документов и их соответствие установленным требованиям.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Специалист вносит в Журнал учета граждан, обратившихся в орган опеки и попечительства, сведения о заявителе и перечень предоставленных документов.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После регистрации заявление и документы передаются для рассмотрения начальнику УСП ГО «Александровск – Сахалинский район». После чего документы с резолюцией направляются специалисту органа опеки и попечительства для исполнения.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27AF">
        <w:rPr>
          <w:rFonts w:ascii="Times New Roman" w:hAnsi="Times New Roman" w:cs="Times New Roman"/>
          <w:sz w:val="28"/>
          <w:szCs w:val="28"/>
        </w:rPr>
        <w:t>. Административная процедура -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и направление письменного разрешения на совершение сделки с имуществом подопечного либо письменного мотивированного отказа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3.3.1. </w:t>
      </w:r>
      <w:r w:rsidRPr="00EA27AF">
        <w:rPr>
          <w:rFonts w:ascii="Times New Roman" w:hAnsi="Times New Roman" w:cs="Times New Roman"/>
          <w:sz w:val="28"/>
          <w:szCs w:val="28"/>
        </w:rPr>
        <w:t>Основанием для начала выполнения административной процедуры является регистрация письменного заявления.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Специалист опеки и попечительства после получения от гражданина заявления, указанного в </w:t>
      </w:r>
      <w:hyperlink w:anchor="Par136" w:history="1">
        <w:r w:rsidRPr="00EA27AF">
          <w:rPr>
            <w:rFonts w:ascii="Times New Roman" w:hAnsi="Times New Roman" w:cs="Times New Roman"/>
            <w:sz w:val="28"/>
            <w:szCs w:val="28"/>
          </w:rPr>
          <w:t>п</w:t>
        </w:r>
        <w:r>
          <w:rPr>
            <w:rFonts w:ascii="Times New Roman" w:hAnsi="Times New Roman" w:cs="Times New Roman"/>
            <w:sz w:val="28"/>
            <w:szCs w:val="28"/>
          </w:rPr>
          <w:t>ункте</w:t>
        </w:r>
        <w:r w:rsidRPr="00EA27AF">
          <w:rPr>
            <w:rFonts w:ascii="Times New Roman" w:hAnsi="Times New Roman" w:cs="Times New Roman"/>
            <w:sz w:val="28"/>
            <w:szCs w:val="28"/>
          </w:rPr>
          <w:t xml:space="preserve"> 2.6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а) проводит экспертизу представленных вместе с заявлением документов и устанавливает отсутствие обстоятельств, указанных в </w:t>
      </w:r>
      <w:hyperlink w:anchor="Par163" w:history="1">
        <w:r w:rsidRPr="00EA27AF">
          <w:rPr>
            <w:rFonts w:ascii="Times New Roman" w:hAnsi="Times New Roman" w:cs="Times New Roman"/>
            <w:sz w:val="28"/>
            <w:szCs w:val="28"/>
          </w:rPr>
          <w:t>п</w:t>
        </w:r>
        <w:r>
          <w:rPr>
            <w:rFonts w:ascii="Times New Roman" w:hAnsi="Times New Roman" w:cs="Times New Roman"/>
            <w:sz w:val="28"/>
            <w:szCs w:val="28"/>
          </w:rPr>
          <w:t>ункте</w:t>
        </w:r>
        <w:r w:rsidRPr="00EA27AF">
          <w:rPr>
            <w:rFonts w:ascii="Times New Roman" w:hAnsi="Times New Roman" w:cs="Times New Roman"/>
            <w:sz w:val="28"/>
            <w:szCs w:val="28"/>
          </w:rPr>
          <w:t xml:space="preserve"> 2.</w:t>
        </w:r>
      </w:hyperlink>
      <w:r>
        <w:rPr>
          <w:rFonts w:ascii="Times New Roman" w:hAnsi="Times New Roman" w:cs="Times New Roman"/>
          <w:sz w:val="28"/>
          <w:szCs w:val="28"/>
        </w:rPr>
        <w:t>9</w:t>
      </w:r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9F1BAC" w:rsidRPr="007B154D" w:rsidRDefault="009F1BAC" w:rsidP="007B1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б) готовит </w:t>
      </w:r>
      <w:r w:rsidRPr="007B154D">
        <w:rPr>
          <w:rFonts w:ascii="Times New Roman" w:hAnsi="Times New Roman" w:cs="Times New Roman"/>
          <w:sz w:val="28"/>
          <w:szCs w:val="28"/>
        </w:rPr>
        <w:t>письменное разрешение либо письменный мотивированный отказ на совершение сделки с имуществом подопечного и направляет его на подпись начальнику Управления - в течение 2 дней со дня принятия решения о выдаче разрешения на совершение сделки с имуществом подопечного либо выдаче письменного мотивированного отказа.</w:t>
      </w:r>
    </w:p>
    <w:p w:rsidR="009F1BAC" w:rsidRPr="007B154D" w:rsidRDefault="009F1BAC" w:rsidP="007B1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154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B15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B154D">
        <w:rPr>
          <w:rFonts w:ascii="Times New Roman" w:hAnsi="Times New Roman" w:cs="Times New Roman"/>
          <w:sz w:val="28"/>
          <w:szCs w:val="28"/>
        </w:rPr>
        <w:t>. Критерием принятия решения является подписанное начальником Управления разрешение на совершение сделки с имуществом подопечного или письменный отказ.</w:t>
      </w:r>
    </w:p>
    <w:p w:rsidR="009F1BAC" w:rsidRPr="007B154D" w:rsidRDefault="009F1BAC" w:rsidP="007B1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154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B15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B154D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выдача (направление) заявителю письменного разрешения на совершение сделки с имуществом подопечного либо письменного мотивированного отказа.</w:t>
      </w:r>
    </w:p>
    <w:p w:rsidR="009F1BAC" w:rsidRPr="007B154D" w:rsidRDefault="009F1BAC" w:rsidP="007B1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</w:t>
      </w:r>
      <w:r w:rsidRPr="007B154D">
        <w:rPr>
          <w:rFonts w:ascii="Times New Roman" w:hAnsi="Times New Roman" w:cs="Times New Roman"/>
          <w:sz w:val="28"/>
          <w:szCs w:val="28"/>
        </w:rPr>
        <w:t>Специалист отдела по телефону уведомляет лицо, подавшее заявление (если заявитель указал номер телефона), о принятом решении и выдает решение заявителю лично либо направляет его по почте - в течение одного дня со дня подписания разрешения начальником Управления.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560EF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A27AF">
        <w:rPr>
          <w:rFonts w:ascii="Times New Roman" w:hAnsi="Times New Roman" w:cs="Times New Roman"/>
          <w:sz w:val="28"/>
          <w:szCs w:val="28"/>
        </w:rPr>
        <w:t>. ФОРМЫ КОНТРОЛЯ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 ИСПОЛНЕНИЕМ АДМИНИСТРАТИВНОГО РЕГЛАМЕНТА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  <w:r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 начальник Управления социальной политики городского округа «Александровск – Сахалинский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left="1416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4.2 Порядок и периодичность осуществления плановых и внеплановых проверок полноты и качества предоставления муниципальной услуги, в том числе    порядок и формы контроля за полнотой и качеством предоставления муниципальной услуги</w:t>
      </w: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 w:hanging="1161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Проверки могут быть плановыми на основании планов работы Управления социальной политики  городского округа «Александровск – Сахалинский район» либо внеплановыми, проводимыми, в том числе, по жалобе заявителей на своевременность, полноту и качество предоставления муниципальной услуги.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Проверка также может проводиться по конкретному обращению граждан.</w:t>
      </w:r>
    </w:p>
    <w:p w:rsidR="009F1BAC" w:rsidRPr="00EA27AF" w:rsidRDefault="009F1BAC" w:rsidP="00FB04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Для проведения проверки полноты и качества предоставления муниципальной услуги формируется комиссия.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Результаты деятельности комиссии оформляются в виде акта, который составляется в 2 (двух) экземплярах и подписывается должностными лицами Управления социальной политики городского округа «Александровск – Сахалинский район», проводившими проверку.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акте должны быть отмечены выявленные недостатки и предложения по их устранению.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Первый экземпляр акта приобщается к материалам проверки, второй экземпляр не позднее 5 (пяти) дней со дня завершения проверки направляется заявителю заказным почтовым отправлением с уведомлением о вручении.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4.3. Ответственность должностных лиц за решения и   действия (бездействие), принимаемые (осуществляемые) в ходе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9F1BAC" w:rsidRPr="00EA27AF" w:rsidRDefault="009F1BAC" w:rsidP="004840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действующим законодательством.</w:t>
      </w:r>
    </w:p>
    <w:p w:rsidR="009F1BAC" w:rsidRPr="00EA27AF" w:rsidRDefault="009F1BAC" w:rsidP="000257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left="1416" w:right="1416" w:firstLine="285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4.4. Положения, характеризующие требования к формам контроля за предоставлением муниципальной услуги со стороны граждан, их объединений и организаций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Контроль за предоставлением муниципальной услуги со стороны граждан, их объединений и организаций осуществляется с использованием соответствующей информации, размещенной на официальном сайте городского округа «Александровск – Сахалинский район», а также в порядке и формах, установленных законодательством Российской Федерации.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A27AF"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РЕШЕНИЙ И</w:t>
      </w:r>
      <w:r>
        <w:rPr>
          <w:rFonts w:ascii="Times New Roman" w:hAnsi="Times New Roman" w:cs="Times New Roman"/>
          <w:sz w:val="28"/>
          <w:szCs w:val="28"/>
        </w:rPr>
        <w:t xml:space="preserve"> ДЕЙСТВИЙ (БЕЗДЕЙСТВИЯ) ОРГАНА, </w:t>
      </w:r>
      <w:r w:rsidRPr="00EA27AF">
        <w:rPr>
          <w:rFonts w:ascii="Times New Roman" w:hAnsi="Times New Roman" w:cs="Times New Roman"/>
          <w:sz w:val="28"/>
          <w:szCs w:val="28"/>
        </w:rPr>
        <w:t>ПРЕДОСТАВЛЯЮЩЕГО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МУНИЦИПАЛЬНУЮ УСЛУГУ, А ТАКЖЕ ДОЛЖНОСТНЫХ ЛИЦ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D7132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5.1. Информация для заинтересованных лиц</w:t>
      </w:r>
    </w:p>
    <w:p w:rsidR="009F1BAC" w:rsidRDefault="009F1BAC" w:rsidP="002D7132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об их праве на досудебное (внесудебное) обжалование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>действий (бездействия) и</w:t>
      </w:r>
    </w:p>
    <w:p w:rsidR="009F1BAC" w:rsidRPr="00EA27AF" w:rsidRDefault="009F1BAC" w:rsidP="002D7132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решений, принятых (осуществляемых) в ходе предоставления 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Заявитель вправе обжаловать действия (бездействие) и решения, принятые в ходе предоставления муниципальной услуги должностным лицом, обратившись устно или письменно начальнику Управления социальной политики городского округа «Александровск – Сахалинский район» в порядке, установленном законодательством Российской Федерации.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5.2. Предмет досудебного (внесудебного) обжалования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F1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Предметом досудебного (внесудебного) обжалования могут являться действия (бездействие) и решения, принятые должностным лицом в ходе предоставления муниципальной услуги на основании настоящего Регламента.</w:t>
      </w:r>
    </w:p>
    <w:p w:rsidR="009F1BAC" w:rsidRPr="00EA27AF" w:rsidRDefault="009F1BAC" w:rsidP="002F1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2574B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5.3. Исчерпывающий перечень оснований для приостановления рассмотрения жалобы (претензии) и случаев, в которых ответ на жалобу (претензию) не дается</w:t>
      </w:r>
    </w:p>
    <w:p w:rsidR="009F1BAC" w:rsidRPr="00EA27AF" w:rsidRDefault="009F1BAC" w:rsidP="0002574B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2574B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Жалоба, поступившая в управление образования ГО «Александровск-Сахалинский район",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должностного лица Управления социальной политики городского округа «Александровск - Сахалинский район», в приеме документов у заявителя либо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5.4. Основания для начала судебной процедуры      досудебного (внесудебного) обжалования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нарушение срока регистрации запроса заявителя о предоставлении муниципальной услуги;</w:t>
      </w:r>
    </w:p>
    <w:p w:rsidR="009F1BAC" w:rsidRPr="00EA27AF" w:rsidRDefault="009F1BAC" w:rsidP="00025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 нарушение срока предоставления муниципальной услуги;</w:t>
      </w:r>
    </w:p>
    <w:p w:rsidR="009F1BAC" w:rsidRPr="00EA27AF" w:rsidRDefault="009F1BAC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9F1BAC" w:rsidRPr="00EA27AF" w:rsidRDefault="009F1BAC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или муниципальной услуги, у заявителя;</w:t>
      </w:r>
    </w:p>
    <w:p w:rsidR="009F1BAC" w:rsidRPr="00EA27AF" w:rsidRDefault="009F1BAC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9F1BAC" w:rsidRPr="00EA27AF" w:rsidRDefault="009F1BAC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9F1BAC" w:rsidRPr="00EA27AF" w:rsidRDefault="009F1BAC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F1BAC" w:rsidRPr="00EA27AF" w:rsidRDefault="009F1BAC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5.5. Право заявителя на получение информации  и документов, необходимых для обоснования и рассмотрения жалобы (претензии)</w:t>
      </w:r>
    </w:p>
    <w:p w:rsidR="009F1BAC" w:rsidRPr="00EA27AF" w:rsidRDefault="009F1BAC" w:rsidP="003E183E">
      <w:pPr>
        <w:widowControl w:val="0"/>
        <w:autoSpaceDE w:val="0"/>
        <w:autoSpaceDN w:val="0"/>
        <w:adjustRightInd w:val="0"/>
        <w:spacing w:after="0" w:line="240" w:lineRule="auto"/>
        <w:ind w:left="708" w:right="1132" w:firstLine="285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963175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Заявители имеют право на получение информации и документов, необходимых для обоснования и рассмотрения обращения (жалобы).</w:t>
      </w:r>
    </w:p>
    <w:p w:rsidR="009F1BAC" w:rsidRPr="00EA27AF" w:rsidRDefault="009F1BAC" w:rsidP="00963175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Должностные лица УСП ГО «Александровск – Сахалинский район» 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</w:t>
      </w:r>
    </w:p>
    <w:p w:rsidR="009F1BAC" w:rsidRPr="00EA27AF" w:rsidRDefault="009F1BAC" w:rsidP="0002574B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 этом документы, ранее поданные заявителями в УСП ГО «Александровск – Сахалинский район»,  организации, участвующие в предоставлении муниципальной услуги, выдаются по их просьбе в виде выписок или копий.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left="1276" w:right="1416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5.6. Органы государственной власти, органы местного самоуправления и  должностные лица, которым может быть направлена жалоба (претензия)  заявителя в досудебном (внесудебном) порядке</w:t>
      </w:r>
    </w:p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ind w:right="1274" w:firstLine="1276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Потребители результатов предоставления муниципальной услуги вправе обжаловать решения, принятые в ходе предоставления услуги, действия или бездействие должностных лиц, ответственных или уполномоченных работников, работников, участвующих в предоставлении услуги, в досудебном порядке:</w:t>
      </w:r>
    </w:p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2637"/>
        <w:gridCol w:w="2637"/>
        <w:gridCol w:w="2366"/>
        <w:gridCol w:w="1467"/>
      </w:tblGrid>
      <w:tr w:rsidR="009F1BAC" w:rsidRPr="00EA27AF">
        <w:trPr>
          <w:trHeight w:val="1139"/>
        </w:trPr>
        <w:tc>
          <w:tcPr>
            <w:tcW w:w="640" w:type="dxa"/>
          </w:tcPr>
          <w:p w:rsidR="009F1BAC" w:rsidRPr="00EA27AF" w:rsidRDefault="009F1BAC" w:rsidP="0062429D">
            <w:pPr>
              <w:spacing w:after="0" w:line="240" w:lineRule="auto"/>
              <w:ind w:left="180" w:firstLine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  <w:p w:rsidR="009F1BAC" w:rsidRPr="00EA27AF" w:rsidRDefault="009F1BAC" w:rsidP="0062429D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п/п </w:t>
            </w:r>
          </w:p>
        </w:tc>
        <w:tc>
          <w:tcPr>
            <w:tcW w:w="2637" w:type="dxa"/>
          </w:tcPr>
          <w:p w:rsidR="009F1BAC" w:rsidRPr="00EA27AF" w:rsidRDefault="009F1BAC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Должность руководителя органа государственной власти, органа местного самоуправления, должностного лица</w:t>
            </w:r>
          </w:p>
        </w:tc>
        <w:tc>
          <w:tcPr>
            <w:tcW w:w="2637" w:type="dxa"/>
          </w:tcPr>
          <w:p w:rsidR="009F1BAC" w:rsidRPr="00EA27AF" w:rsidRDefault="009F1BAC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органа государственной власти, органа местного самоуправления и должностного лица</w:t>
            </w:r>
          </w:p>
        </w:tc>
        <w:tc>
          <w:tcPr>
            <w:tcW w:w="2366" w:type="dxa"/>
          </w:tcPr>
          <w:p w:rsidR="009F1BAC" w:rsidRPr="00EA27AF" w:rsidRDefault="009F1BAC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Адрес органа государственной власти, органа местного самоуправления и должностного лица</w:t>
            </w:r>
          </w:p>
        </w:tc>
        <w:tc>
          <w:tcPr>
            <w:tcW w:w="1467" w:type="dxa"/>
          </w:tcPr>
          <w:p w:rsidR="009F1BAC" w:rsidRPr="00EA27AF" w:rsidRDefault="009F1BAC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Контактный телефон органа государственной власти, органа местного самоуправления и должностного лица</w:t>
            </w:r>
          </w:p>
        </w:tc>
      </w:tr>
      <w:tr w:rsidR="009F1BAC" w:rsidRPr="00EA27AF">
        <w:tc>
          <w:tcPr>
            <w:tcW w:w="640" w:type="dxa"/>
          </w:tcPr>
          <w:p w:rsidR="009F1BAC" w:rsidRPr="00EA27AF" w:rsidRDefault="009F1BAC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9F1BAC" w:rsidRPr="00EA27AF" w:rsidRDefault="009F1BAC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7" w:type="dxa"/>
          </w:tcPr>
          <w:p w:rsidR="009F1BAC" w:rsidRPr="00EA27AF" w:rsidRDefault="009F1BAC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управления социальной политики ГО «Александровск-Сахалинский район»</w:t>
            </w:r>
          </w:p>
        </w:tc>
        <w:tc>
          <w:tcPr>
            <w:tcW w:w="2637" w:type="dxa"/>
          </w:tcPr>
          <w:p w:rsidR="009F1BAC" w:rsidRPr="00EA27AF" w:rsidRDefault="009F1BAC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Управление социальной политики ГО «Александровск-Сахалинский район»</w:t>
            </w:r>
          </w:p>
        </w:tc>
        <w:tc>
          <w:tcPr>
            <w:tcW w:w="2366" w:type="dxa"/>
          </w:tcPr>
          <w:p w:rsidR="009F1BAC" w:rsidRDefault="009F1BAC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9F1BAC" w:rsidRPr="00EA27AF" w:rsidRDefault="009F1BAC" w:rsidP="00EA75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г.Александровск-Сахалинский, ул.Ленина, 4</w:t>
            </w:r>
          </w:p>
        </w:tc>
        <w:tc>
          <w:tcPr>
            <w:tcW w:w="1467" w:type="dxa"/>
            <w:vAlign w:val="center"/>
          </w:tcPr>
          <w:p w:rsidR="009F1BAC" w:rsidRPr="00EA27AF" w:rsidRDefault="009F1BAC" w:rsidP="00EA27A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4-23-43</w:t>
            </w:r>
          </w:p>
        </w:tc>
      </w:tr>
      <w:tr w:rsidR="009F1BAC" w:rsidRPr="00EA27AF">
        <w:tc>
          <w:tcPr>
            <w:tcW w:w="640" w:type="dxa"/>
          </w:tcPr>
          <w:p w:rsidR="009F1BAC" w:rsidRPr="00EA27AF" w:rsidRDefault="009F1BAC" w:rsidP="0062429D">
            <w:pPr>
              <w:spacing w:after="0" w:line="240" w:lineRule="auto"/>
              <w:ind w:left="360" w:firstLine="18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9F1BAC" w:rsidRPr="00EA27AF" w:rsidRDefault="009F1BAC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37" w:type="dxa"/>
          </w:tcPr>
          <w:p w:rsidR="009F1BAC" w:rsidRPr="00EA27AF" w:rsidRDefault="009F1BAC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Мэр ГО «Александровск-Сахалинский район»</w:t>
            </w:r>
          </w:p>
        </w:tc>
        <w:tc>
          <w:tcPr>
            <w:tcW w:w="2637" w:type="dxa"/>
          </w:tcPr>
          <w:p w:rsidR="009F1BAC" w:rsidRPr="00EA27AF" w:rsidRDefault="009F1BAC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 «Александровск-Сахалинский район» </w:t>
            </w:r>
          </w:p>
        </w:tc>
        <w:tc>
          <w:tcPr>
            <w:tcW w:w="2366" w:type="dxa"/>
          </w:tcPr>
          <w:p w:rsidR="009F1BAC" w:rsidRDefault="009F1BAC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9F1BAC" w:rsidRPr="00EA27AF" w:rsidRDefault="009F1BAC" w:rsidP="00EA75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г.Александровск-Сахалинский, ул.Советская, 7</w:t>
            </w:r>
          </w:p>
        </w:tc>
        <w:tc>
          <w:tcPr>
            <w:tcW w:w="1467" w:type="dxa"/>
            <w:vAlign w:val="center"/>
          </w:tcPr>
          <w:p w:rsidR="009F1BAC" w:rsidRPr="00EA27AF" w:rsidRDefault="009F1BAC" w:rsidP="00EA27A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4-25-55</w:t>
            </w:r>
          </w:p>
        </w:tc>
      </w:tr>
      <w:tr w:rsidR="009F1BAC" w:rsidRPr="00EA27AF">
        <w:tc>
          <w:tcPr>
            <w:tcW w:w="640" w:type="dxa"/>
          </w:tcPr>
          <w:p w:rsidR="009F1BAC" w:rsidRPr="00EA27AF" w:rsidRDefault="009F1BAC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9F1BAC" w:rsidRPr="00EA27AF" w:rsidRDefault="009F1BAC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37" w:type="dxa"/>
          </w:tcPr>
          <w:p w:rsidR="009F1BAC" w:rsidRPr="00EA27AF" w:rsidRDefault="009F1BAC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Городской прокурор</w:t>
            </w:r>
          </w:p>
        </w:tc>
        <w:tc>
          <w:tcPr>
            <w:tcW w:w="2637" w:type="dxa"/>
          </w:tcPr>
          <w:p w:rsidR="009F1BAC" w:rsidRPr="00EA27AF" w:rsidRDefault="009F1BAC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Александровск-Сахалинская городская прокуратура</w:t>
            </w:r>
          </w:p>
        </w:tc>
        <w:tc>
          <w:tcPr>
            <w:tcW w:w="2366" w:type="dxa"/>
          </w:tcPr>
          <w:p w:rsidR="009F1BAC" w:rsidRDefault="009F1BAC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9F1BAC" w:rsidRPr="00EA27AF" w:rsidRDefault="009F1BAC" w:rsidP="00EA75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Александровск-Сахалинский, </w:t>
            </w:r>
          </w:p>
          <w:p w:rsidR="009F1BAC" w:rsidRPr="00EA27AF" w:rsidRDefault="009F1BAC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ул. Дзержинского, 27</w:t>
            </w:r>
          </w:p>
        </w:tc>
        <w:tc>
          <w:tcPr>
            <w:tcW w:w="1467" w:type="dxa"/>
            <w:vAlign w:val="center"/>
          </w:tcPr>
          <w:p w:rsidR="009F1BAC" w:rsidRPr="00EA27AF" w:rsidRDefault="009F1BAC" w:rsidP="00EA27A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4-21-26</w:t>
            </w:r>
          </w:p>
        </w:tc>
      </w:tr>
    </w:tbl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A27AF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жалоба на имя начальника УСП ГО «Александровск –</w:t>
      </w:r>
      <w:r>
        <w:rPr>
          <w:rFonts w:ascii="Times New Roman" w:hAnsi="Times New Roman" w:cs="Times New Roman"/>
          <w:sz w:val="28"/>
          <w:szCs w:val="28"/>
        </w:rPr>
        <w:t xml:space="preserve"> Сахалинский район» </w:t>
      </w:r>
      <w:r w:rsidRPr="00EA27AF">
        <w:rPr>
          <w:rFonts w:ascii="Times New Roman" w:hAnsi="Times New Roman" w:cs="Times New Roman"/>
          <w:sz w:val="28"/>
          <w:szCs w:val="28"/>
        </w:rPr>
        <w:t>(г. Александровск - Сахалинский, ул. Ленина, 4  тел.:8(42434) 42343).</w:t>
      </w: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Заявитель может обратиться с жалобой в следующих случаях:</w:t>
      </w:r>
    </w:p>
    <w:p w:rsidR="009F1BAC" w:rsidRPr="00EA27AF" w:rsidRDefault="009F1BAC" w:rsidP="00EA2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орган; </w:t>
      </w:r>
    </w:p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2) 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УСП ГО «Александровск – Сахалинский район»,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если федеральным законом установлен порядок (процедура) подачи и рассмотрения жалоб на решения и действия (бездействие) органов,  должностных лиц органов, предоставляющих муниципальные услуги, либо муниципальных служащих, для отношений, связанных с подачей и рассмотрением указанных жалоб, нормы пункта 5.1 настоящего Регламента не применяются.</w:t>
      </w:r>
    </w:p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F1BAC" w:rsidRPr="00EA27AF" w:rsidRDefault="009F1BAC" w:rsidP="00E81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5.7. Сроки рассмотрения жалобы (претензии)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A413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Письменная ж</w:t>
      </w:r>
      <w:r w:rsidRPr="00EA27AF">
        <w:rPr>
          <w:rFonts w:ascii="Times New Roman" w:hAnsi="Times New Roman" w:cs="Times New Roman"/>
          <w:sz w:val="28"/>
          <w:szCs w:val="28"/>
        </w:rPr>
        <w:t>алоба</w:t>
      </w:r>
      <w:r>
        <w:rPr>
          <w:rFonts w:ascii="Times New Roman" w:hAnsi="Times New Roman" w:cs="Times New Roman"/>
          <w:sz w:val="28"/>
          <w:szCs w:val="28"/>
        </w:rPr>
        <w:t xml:space="preserve"> (претензия)</w:t>
      </w:r>
      <w:r w:rsidRPr="00EA27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рассматривается в течение 15 </w:t>
      </w:r>
      <w:r w:rsidRPr="00EA27AF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регистрации, а в случае </w:t>
      </w:r>
      <w:r>
        <w:rPr>
          <w:rFonts w:ascii="Times New Roman" w:hAnsi="Times New Roman" w:cs="Times New Roman"/>
          <w:sz w:val="28"/>
          <w:szCs w:val="28"/>
        </w:rPr>
        <w:t xml:space="preserve">обжалования </w:t>
      </w:r>
      <w:r w:rsidRPr="00EA27AF">
        <w:rPr>
          <w:rFonts w:ascii="Times New Roman" w:hAnsi="Times New Roman" w:cs="Times New Roman"/>
          <w:sz w:val="28"/>
          <w:szCs w:val="28"/>
        </w:rPr>
        <w:t>отказа органа, предоставляющего муниципальную услугу,  органа 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>, или органа</w:t>
      </w:r>
      <w:r w:rsidRPr="00EA27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предоставляющего муниципальную услугу, </w:t>
      </w:r>
      <w:r w:rsidRPr="00EA27AF">
        <w:rPr>
          <w:rFonts w:ascii="Times New Roman" w:hAnsi="Times New Roman" w:cs="Times New Roman"/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9F1BAC" w:rsidRPr="00EA27AF" w:rsidRDefault="009F1BAC" w:rsidP="00A413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5.8. Результат досудебного (внесудебного)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A27AF">
        <w:rPr>
          <w:rFonts w:ascii="Times New Roman" w:hAnsi="Times New Roman" w:cs="Times New Roman"/>
          <w:sz w:val="28"/>
          <w:szCs w:val="28"/>
        </w:rPr>
        <w:t>обжалования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68"/>
      <w:bookmarkEnd w:id="2"/>
      <w:r w:rsidRPr="00EA27AF">
        <w:rPr>
          <w:rFonts w:ascii="Times New Roman" w:hAnsi="Times New Roman" w:cs="Times New Roman"/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EA27AF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1BAC" w:rsidRPr="00EA27AF" w:rsidRDefault="009F1BAC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F1BAC" w:rsidRDefault="009F1BAC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Выдача разрешений опекуну на совершение </w:t>
      </w:r>
    </w:p>
    <w:p w:rsidR="009F1BAC" w:rsidRPr="00EA27AF" w:rsidRDefault="009F1BAC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сделок с имуществом подопечного</w:t>
      </w:r>
      <w:r w:rsidRPr="00EA27AF">
        <w:rPr>
          <w:rFonts w:ascii="Times New Roman" w:hAnsi="Times New Roman" w:cs="Times New Roman"/>
          <w:sz w:val="24"/>
          <w:szCs w:val="24"/>
        </w:rPr>
        <w:t>»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416"/>
      <w:bookmarkEnd w:id="4"/>
      <w:r w:rsidRPr="00EA27AF">
        <w:rPr>
          <w:rFonts w:ascii="Times New Roman" w:hAnsi="Times New Roman" w:cs="Times New Roman"/>
          <w:b/>
          <w:bCs/>
          <w:sz w:val="28"/>
          <w:szCs w:val="28"/>
        </w:rPr>
        <w:t>БЛОК-СХЕМА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ПОСЛЕДОВАТЕЛЬНОСТИ АДМИНИСТРАТИВНЫХ ДЕЙСТВИЙ (ПРОЦЕДУР)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ПРИ ПРЕДОСТАВЛЕНИИ МУНИЦИПАЛЬНОЙ УСЛУГИ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"</w:t>
      </w:r>
      <w:r>
        <w:rPr>
          <w:rFonts w:ascii="Times New Roman" w:hAnsi="Times New Roman" w:cs="Times New Roman"/>
          <w:b/>
          <w:bCs/>
          <w:sz w:val="28"/>
          <w:szCs w:val="28"/>
        </w:rPr>
        <w:t>Выдача разрешений опекуну на совершение сделок с имуществом подопечного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:rsidR="009F1BAC" w:rsidRPr="00EA27AF" w:rsidRDefault="009F1BAC" w:rsidP="00EA2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96.4pt;margin-top:6.8pt;width:255.6pt;height:70.2pt;z-index:251646976;visibility:visible;v-text-anchor:middle">
            <v:textbox>
              <w:txbxContent>
                <w:p w:rsidR="009F1BAC" w:rsidRPr="007B4400" w:rsidRDefault="009F1BAC" w:rsidP="005E1A5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</w:t>
                  </w:r>
                  <w:r w:rsidRPr="005056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предоставлении муниципальной услуги и </w:t>
                  </w:r>
                  <w:r w:rsidRPr="005056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прилагаемы к нему </w:t>
                  </w:r>
                  <w:r w:rsidRPr="005056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документов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в течение 1 рабочего дня со дня поступления в Орган</w:t>
                  </w:r>
                </w:p>
              </w:txbxContent>
            </v:textbox>
          </v:rect>
        </w:pic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21.65pt;margin-top:12.6pt;width:.65pt;height:29.45pt;z-index:251653120" o:connectortype="straight">
            <v:stroke endarrow="block"/>
          </v:shape>
        </w:pict>
      </w: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8" o:spid="_x0000_s1028" style="position:absolute;margin-left:92.55pt;margin-top:6.2pt;width:270.5pt;height:73.3pt;z-index:251648000;visibility:visible;v-text-anchor:middle" strokeweight=".5pt">
            <v:textbox>
              <w:txbxContent>
                <w:p w:rsidR="009F1BAC" w:rsidRPr="00E0259F" w:rsidRDefault="009F1BAC" w:rsidP="005E1A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2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Проверка полноты и соответствия установленным требованиям предоставленных документов – в течение 1 календарного дня со дня регистрации представленного пакета документов </w:t>
                  </w:r>
                </w:p>
              </w:txbxContent>
            </v:textbox>
          </v:rect>
        </w:pict>
      </w:r>
    </w:p>
    <w:p w:rsidR="009F1BAC" w:rsidRPr="00EA27AF" w:rsidRDefault="009F1BAC" w:rsidP="00312E55">
      <w:pPr>
        <w:pStyle w:val="ConsPlusNonformat"/>
        <w:tabs>
          <w:tab w:val="left" w:pos="2815"/>
        </w:tabs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29" type="#_x0000_t32" style="position:absolute;margin-left:-43pt;margin-top:8.95pt;width:0;height:300.95pt;z-index:251656192" o:connectortype="straight"/>
        </w:pict>
      </w:r>
      <w:r>
        <w:rPr>
          <w:noProof/>
        </w:rPr>
        <w:pict>
          <v:shape id="_x0000_s1030" type="#_x0000_t32" style="position:absolute;margin-left:-43pt;margin-top:8.95pt;width:135.55pt;height:0;flip:x;z-index:251655168" o:connectortype="straight"/>
        </w:pict>
      </w: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1" type="#_x0000_t32" style="position:absolute;margin-left:363.05pt;margin-top:0;width:128.45pt;height:0;flip:x;z-index:251659264" o:connectortype="straight"/>
        </w:pict>
      </w:r>
      <w:r>
        <w:rPr>
          <w:noProof/>
        </w:rPr>
        <w:pict>
          <v:shape id="_x0000_s1032" type="#_x0000_t32" style="position:absolute;margin-left:491.5pt;margin-top:0;width:0;height:282.15pt;z-index:251658240" o:connectortype="straight"/>
        </w:pict>
      </w: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3" type="#_x0000_t32" style="position:absolute;margin-left:127.6pt;margin-top:15.1pt;width:.65pt;height:24.7pt;z-index:251668480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307.9pt;margin-top:15.1pt;width:0;height:21.3pt;z-index:251654144" o:connectortype="straight">
            <v:stroke endarrow="block"/>
          </v:shape>
        </w:pict>
      </w: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9" o:spid="_x0000_s1035" style="position:absolute;margin-left:-.2pt;margin-top:7.6pt;width:208.85pt;height:118.7pt;z-index:251649024;visibility:visible;v-text-anchor:middle" strokeweight=".5pt">
            <v:textbox>
              <w:txbxContent>
                <w:p w:rsidR="009F1BAC" w:rsidRPr="00E0259F" w:rsidRDefault="009F1BAC" w:rsidP="005E1A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2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и направление межведомственного запроса, обработка ответов на запросы – в течение 6 календарных дней со дня проведения проверки полноты и соответствия установленным требованиям представленного пакета документов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0" o:spid="_x0000_s1036" style="position:absolute;margin-left:257.95pt;margin-top:7.6pt;width:209.1pt;height:118.7pt;z-index:251650048;visibility:visible;v-text-anchor:middle" strokeweight=".5pt">
            <v:textbox>
              <w:txbxContent>
                <w:p w:rsidR="009F1BAC" w:rsidRPr="00E0259F" w:rsidRDefault="009F1BAC" w:rsidP="005E1A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2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и направление заявителю мотивированного отказа в предоставлении муниципальной услуги – в течении 3 календарных дней со дня принятия решения об отказе в выдаче разрешения на совершение сделки с имуществом подопечного </w:t>
                  </w:r>
                </w:p>
              </w:txbxContent>
            </v:textbox>
          </v:rect>
        </w:pict>
      </w: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7" type="#_x0000_t32" style="position:absolute;margin-left:208.65pt;margin-top:6.65pt;width:49.3pt;height:1.3pt;z-index:251662336" o:connectortype="straight">
            <v:stroke endarrow="block"/>
          </v:shape>
        </w:pict>
      </w: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8" type="#_x0000_t32" style="position:absolute;margin-left:367.6pt;margin-top:13.6pt;width:0;height:40.75pt;flip:y;z-index:251663360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margin-left:113.95pt;margin-top:13.6pt;width:0;height:40.75pt;z-index:251661312" o:connectortype="straight">
            <v:stroke endarrow="block"/>
          </v:shape>
        </w:pict>
      </w: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40" type="#_x0000_t32" style="position:absolute;margin-left:170.4pt;margin-top:1.25pt;width:.65pt;height:15.6pt;z-index:251665408" o:connectortype="straight"/>
        </w:pict>
      </w: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41" type="#_x0000_t32" style="position:absolute;margin-left:307.9pt;margin-top:.75pt;width:0;height:21.4pt;z-index:251667456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margin-left:171.05pt;margin-top:.75pt;width:136.85pt;height:0;z-index:251666432" o:connectortype="straight"/>
        </w:pict>
      </w: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12" o:spid="_x0000_s1043" style="position:absolute;margin-left:-.2pt;margin-top:6.05pt;width:212.75pt;height:144.65pt;z-index:251651072;visibility:visible;v-text-anchor:middle" strokeweight=".5pt">
            <v:textbox>
              <w:txbxContent>
                <w:p w:rsidR="009F1BAC" w:rsidRPr="005D1EFE" w:rsidRDefault="009F1BAC" w:rsidP="005E1A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и выдача заявителю письменного разрешения на совершение сделки с имуществом подопечного – в течение 3 календарных  дней со дня принятия решения о выдаче разрешения на совершение сделки с имуществом подопечного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3" o:spid="_x0000_s1044" style="position:absolute;margin-left:257.95pt;margin-top:6.05pt;width:213.55pt;height:144.65pt;z-index:251652096;visibility:visible;v-text-anchor:middle" strokeweight=".5pt">
            <v:textbox>
              <w:txbxContent>
                <w:p w:rsidR="009F1BAC" w:rsidRPr="005D1EFE" w:rsidRDefault="009F1BAC" w:rsidP="005E1A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Выезд для обследования материально-бытового положения подопечного, составление и утверждение акта обследования материально-бытового положения подопечного – в течение 4 календарных дней со дня формирования полного пакета документов</w:t>
                  </w:r>
                </w:p>
              </w:txbxContent>
            </v:textbox>
          </v:rect>
        </w:pict>
      </w: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45" type="#_x0000_t32" style="position:absolute;margin-left:212.55pt;margin-top:15.6pt;width:45.4pt;height:.65pt;flip:x;z-index:251664384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margin-left:471.5pt;margin-top:8.45pt;width:20pt;height:0;flip:x;z-index:251660288" o:connectortype="straight">
            <v:stroke endarrow="block"/>
          </v:shape>
        </w:pict>
      </w: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47" type="#_x0000_t32" style="position:absolute;margin-left:-43pt;margin-top:4pt;width:42.8pt;height:0;z-index:251657216" o:connectortype="straight">
            <v:stroke endarrow="block"/>
          </v:shape>
        </w:pic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A27A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1BAC" w:rsidRPr="00EA27AF" w:rsidRDefault="009F1BAC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F1BAC" w:rsidRDefault="009F1BAC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Выдача разрешений опекуну на совершение </w:t>
      </w:r>
    </w:p>
    <w:p w:rsidR="009F1BAC" w:rsidRPr="00EA27AF" w:rsidRDefault="009F1BAC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сделок с имуществом подопечного</w:t>
      </w:r>
      <w:r w:rsidRPr="00EA27AF">
        <w:rPr>
          <w:rFonts w:ascii="Times New Roman" w:hAnsi="Times New Roman" w:cs="Times New Roman"/>
          <w:sz w:val="24"/>
          <w:szCs w:val="24"/>
        </w:rPr>
        <w:t>»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Начальнику Управления социальной политики ГО</w:t>
      </w:r>
    </w:p>
    <w:p w:rsidR="009F1BAC" w:rsidRPr="00EA27AF" w:rsidRDefault="009F1BAC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район»</w:t>
      </w:r>
    </w:p>
    <w:p w:rsidR="009F1BAC" w:rsidRPr="00EA27AF" w:rsidRDefault="009F1BAC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от _________________________________________</w:t>
      </w:r>
    </w:p>
    <w:p w:rsidR="009F1BAC" w:rsidRPr="00EA27AF" w:rsidRDefault="009F1BAC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___________________________________________</w:t>
      </w:r>
    </w:p>
    <w:p w:rsidR="009F1BAC" w:rsidRPr="00EA27AF" w:rsidRDefault="009F1BAC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(Ф.И.О. заявителя полностью)</w:t>
      </w:r>
    </w:p>
    <w:p w:rsidR="009F1BAC" w:rsidRPr="00EA27AF" w:rsidRDefault="009F1BAC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2053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ar460"/>
      <w:bookmarkEnd w:id="5"/>
    </w:p>
    <w:p w:rsidR="009F1BAC" w:rsidRPr="00EA27AF" w:rsidRDefault="009F1BAC" w:rsidP="002053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Заявление</w:t>
      </w:r>
    </w:p>
    <w:p w:rsidR="009F1BAC" w:rsidRPr="00EA27AF" w:rsidRDefault="009F1BAC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дать мне разрешение на отчуждение имущества моего подопечного: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1BAC" w:rsidRPr="00E312D4" w:rsidRDefault="009F1BAC" w:rsidP="00EA7530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(фамилия, имя, отчество недееспособного)</w:t>
      </w:r>
    </w:p>
    <w:p w:rsidR="009F1BAC" w:rsidRDefault="009F1BAC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договору купли-продажи, ренты, мены (ненужное зачеркнуть), которое состоит из: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1BAC" w:rsidRPr="00E312D4" w:rsidRDefault="009F1BAC" w:rsidP="00EA7530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(указывается вид имущества, его характеристики)</w:t>
      </w:r>
    </w:p>
    <w:p w:rsidR="009F1BAC" w:rsidRDefault="009F1BAC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Отчуждение указанного имущества необходимо для следующих целей: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1BAC" w:rsidRPr="00EA27AF" w:rsidRDefault="009F1BAC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F1BAC" w:rsidRPr="00EA27AF" w:rsidRDefault="009F1BAC" w:rsidP="00E312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1BAC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«____»_______ _____г.                                  подпись__________________</w:t>
      </w: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 w:rsidP="00E312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Приложение N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9F1BAC" w:rsidRDefault="009F1BAC" w:rsidP="00E312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312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1BAC" w:rsidRPr="00EA27AF" w:rsidRDefault="009F1BAC" w:rsidP="00E312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F1BAC" w:rsidRDefault="009F1BAC" w:rsidP="00E312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Выдача разрешений опекуну на совершение </w:t>
      </w:r>
    </w:p>
    <w:p w:rsidR="009F1BAC" w:rsidRPr="00EA27AF" w:rsidRDefault="009F1BAC" w:rsidP="00E312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сделок с имуществом подопечного</w:t>
      </w:r>
      <w:r w:rsidRPr="00EA27AF">
        <w:rPr>
          <w:rFonts w:ascii="Times New Roman" w:hAnsi="Times New Roman" w:cs="Times New Roman"/>
          <w:sz w:val="24"/>
          <w:szCs w:val="24"/>
        </w:rPr>
        <w:t>»</w:t>
      </w:r>
    </w:p>
    <w:p w:rsidR="009F1BAC" w:rsidRPr="00EA27AF" w:rsidRDefault="009F1BAC" w:rsidP="00E312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312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Начальнику Управления социальной политики ГО</w:t>
      </w:r>
    </w:p>
    <w:p w:rsidR="009F1BAC" w:rsidRPr="00EA27AF" w:rsidRDefault="009F1BAC" w:rsidP="00E312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район»</w:t>
      </w:r>
    </w:p>
    <w:p w:rsidR="009F1BAC" w:rsidRPr="00EA27AF" w:rsidRDefault="009F1BAC" w:rsidP="00E312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от _________________________________________</w:t>
      </w:r>
    </w:p>
    <w:p w:rsidR="009F1BAC" w:rsidRPr="00EA27AF" w:rsidRDefault="009F1BAC" w:rsidP="00E312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___________________________________________</w:t>
      </w:r>
    </w:p>
    <w:p w:rsidR="009F1BAC" w:rsidRPr="00EA27AF" w:rsidRDefault="009F1BAC" w:rsidP="00E312D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(Ф.И.О. заявителя полностью)</w:t>
      </w:r>
    </w:p>
    <w:p w:rsidR="009F1BAC" w:rsidRPr="00EA27AF" w:rsidRDefault="009F1BAC" w:rsidP="00E312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E312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312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Заявление</w:t>
      </w:r>
    </w:p>
    <w:p w:rsidR="009F1BAC" w:rsidRPr="00EA27AF" w:rsidRDefault="009F1BAC" w:rsidP="00E312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312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дать мне разрешение на снятие со счета №: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1BAC" w:rsidRPr="00E312D4" w:rsidRDefault="009F1BAC" w:rsidP="00E312D4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номер счета, открытого на имя подопечного</w:t>
      </w:r>
      <w:r w:rsidRPr="00E312D4">
        <w:rPr>
          <w:rFonts w:ascii="Times New Roman" w:hAnsi="Times New Roman" w:cs="Times New Roman"/>
        </w:rPr>
        <w:t>)</w:t>
      </w:r>
    </w:p>
    <w:p w:rsidR="009F1BAC" w:rsidRDefault="009F1BAC" w:rsidP="00E312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312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открытого на имя совершеннолетнего недееспособного гражданина_____________________________________________________________________________________________________________________________</w:t>
      </w:r>
    </w:p>
    <w:p w:rsidR="009F1BAC" w:rsidRPr="00E312D4" w:rsidRDefault="009F1BAC" w:rsidP="00E312D4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фамилия, имя, отчество недееспособного гражданина</w:t>
      </w:r>
      <w:r w:rsidRPr="00E312D4">
        <w:rPr>
          <w:rFonts w:ascii="Times New Roman" w:hAnsi="Times New Roman" w:cs="Times New Roman"/>
        </w:rPr>
        <w:t>)</w:t>
      </w:r>
    </w:p>
    <w:p w:rsidR="009F1BAC" w:rsidRDefault="009F1BAC" w:rsidP="00E312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312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опекуном которого я являюсь, денежных средств в сумме</w:t>
      </w:r>
      <w:r w:rsidRPr="00EA27A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1BAC" w:rsidRDefault="009F1BAC" w:rsidP="00E312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F1BAC" w:rsidRDefault="009F1BAC" w:rsidP="00E312D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(цифрами и прописью)</w:t>
      </w:r>
    </w:p>
    <w:p w:rsidR="009F1BAC" w:rsidRDefault="009F1BAC" w:rsidP="00E312D4">
      <w:pPr>
        <w:pStyle w:val="ConsPlusNonformat"/>
        <w:jc w:val="center"/>
        <w:rPr>
          <w:rFonts w:ascii="Times New Roman" w:hAnsi="Times New Roman" w:cs="Times New Roman"/>
        </w:rPr>
      </w:pPr>
    </w:p>
    <w:p w:rsidR="009F1BAC" w:rsidRDefault="009F1BAC" w:rsidP="00E312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312D4" w:rsidRDefault="009F1BAC" w:rsidP="00E312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указанными денежными средствами необходимо для следующих целей:___________________________________________________________________________________________________________________________________</w:t>
      </w:r>
    </w:p>
    <w:p w:rsidR="009F1BAC" w:rsidRPr="00EA27AF" w:rsidRDefault="009F1BAC" w:rsidP="00E312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1BAC" w:rsidRDefault="009F1BAC" w:rsidP="00E312D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E312D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312D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«____»_______ _____г.                                  подпись__________________</w:t>
      </w:r>
    </w:p>
    <w:p w:rsidR="009F1BAC" w:rsidRPr="00EA27AF" w:rsidRDefault="009F1BAC" w:rsidP="00E312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312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312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E312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 w:rsidP="008D0F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Приложение N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9F1BAC" w:rsidRDefault="009F1BAC" w:rsidP="008D0F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8D0F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1BAC" w:rsidRPr="00EA27AF" w:rsidRDefault="009F1BAC" w:rsidP="008D0F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F1BAC" w:rsidRDefault="009F1BAC" w:rsidP="008D0F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Выдача разрешений опекуну на совершение </w:t>
      </w:r>
    </w:p>
    <w:p w:rsidR="009F1BAC" w:rsidRPr="00EA27AF" w:rsidRDefault="009F1BAC" w:rsidP="008D0F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сделок с имуществом подопечного</w:t>
      </w:r>
      <w:r w:rsidRPr="00EA27AF">
        <w:rPr>
          <w:rFonts w:ascii="Times New Roman" w:hAnsi="Times New Roman" w:cs="Times New Roman"/>
          <w:sz w:val="24"/>
          <w:szCs w:val="24"/>
        </w:rPr>
        <w:t>»</w:t>
      </w:r>
    </w:p>
    <w:p w:rsidR="009F1BAC" w:rsidRPr="00EA27AF" w:rsidRDefault="009F1BAC" w:rsidP="008D0F7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8D0F7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Начальнику Управления социальной политики ГО</w:t>
      </w:r>
    </w:p>
    <w:p w:rsidR="009F1BAC" w:rsidRPr="00EA27AF" w:rsidRDefault="009F1BAC" w:rsidP="008D0F7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район»</w:t>
      </w:r>
    </w:p>
    <w:p w:rsidR="009F1BAC" w:rsidRPr="00EA27AF" w:rsidRDefault="009F1BAC" w:rsidP="008D0F7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от _________________________________________</w:t>
      </w:r>
    </w:p>
    <w:p w:rsidR="009F1BAC" w:rsidRPr="00EA27AF" w:rsidRDefault="009F1BAC" w:rsidP="008D0F7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___________________________________________</w:t>
      </w:r>
    </w:p>
    <w:p w:rsidR="009F1BAC" w:rsidRPr="00EA27AF" w:rsidRDefault="009F1BAC" w:rsidP="008D0F7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(Ф.И.О. заявителя полностью)</w:t>
      </w:r>
    </w:p>
    <w:p w:rsidR="009F1BAC" w:rsidRPr="00EA27AF" w:rsidRDefault="009F1BAC" w:rsidP="008D0F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8D0F7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8D0F7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Заявление</w:t>
      </w:r>
    </w:p>
    <w:p w:rsidR="009F1BAC" w:rsidRPr="00EA27AF" w:rsidRDefault="009F1BAC" w:rsidP="008D0F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8D0F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дать  разрешение на заключение кредитного договора, договора займа (ненужное зачеркнуть) от имени недееспособного гражданина, опекуном которого я являюсь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1BAC" w:rsidRPr="00E312D4" w:rsidRDefault="009F1BAC" w:rsidP="008D0F70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(фамилия, имя, отчество недееспособного</w:t>
      </w:r>
      <w:r>
        <w:rPr>
          <w:rFonts w:ascii="Times New Roman" w:hAnsi="Times New Roman" w:cs="Times New Roman"/>
        </w:rPr>
        <w:t xml:space="preserve"> гражданина</w:t>
      </w:r>
      <w:r w:rsidRPr="00E312D4">
        <w:rPr>
          <w:rFonts w:ascii="Times New Roman" w:hAnsi="Times New Roman" w:cs="Times New Roman"/>
        </w:rPr>
        <w:t>)</w:t>
      </w:r>
    </w:p>
    <w:p w:rsidR="009F1BAC" w:rsidRDefault="009F1BAC" w:rsidP="008D0F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8D0F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кредитного договора, договора займа (ненужное зачеркнуть) требуется в целях:_______________________________________________________________________________________________________________________________________________________________________________________________________</w:t>
      </w:r>
    </w:p>
    <w:p w:rsidR="009F1BAC" w:rsidRPr="00E312D4" w:rsidRDefault="009F1BAC" w:rsidP="008D0F70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содержание подопечного и/или обеспечения подопечного жилым помещением</w:t>
      </w:r>
      <w:r w:rsidRPr="00E312D4">
        <w:rPr>
          <w:rFonts w:ascii="Times New Roman" w:hAnsi="Times New Roman" w:cs="Times New Roman"/>
        </w:rPr>
        <w:t>)</w:t>
      </w:r>
    </w:p>
    <w:p w:rsidR="009F1BAC" w:rsidRDefault="009F1BAC" w:rsidP="008D0F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8D0F7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8D0F7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«____»_______ _____г.                                  подпись__________________</w:t>
      </w:r>
    </w:p>
    <w:p w:rsidR="009F1BAC" w:rsidRPr="00EA27AF" w:rsidRDefault="009F1BAC" w:rsidP="008D0F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8D0F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8D0F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8D0F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5</w:t>
      </w:r>
    </w:p>
    <w:p w:rsidR="009F1BAC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1BAC" w:rsidRPr="00EA27AF" w:rsidRDefault="009F1BAC" w:rsidP="00481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F1BAC" w:rsidRDefault="009F1BAC" w:rsidP="00481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Выдача разрешений опекуну на совершение </w:t>
      </w:r>
    </w:p>
    <w:p w:rsidR="009F1BAC" w:rsidRPr="00EA27AF" w:rsidRDefault="009F1BAC" w:rsidP="00481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сделок с имуществом подопечного</w:t>
      </w:r>
      <w:r w:rsidRPr="00EA27AF">
        <w:rPr>
          <w:rFonts w:ascii="Times New Roman" w:hAnsi="Times New Roman" w:cs="Times New Roman"/>
          <w:sz w:val="24"/>
          <w:szCs w:val="24"/>
        </w:rPr>
        <w:t>»</w:t>
      </w:r>
    </w:p>
    <w:p w:rsidR="009F1BAC" w:rsidRPr="00EA27AF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Начальнику Управления социальной политики ГО</w:t>
      </w:r>
    </w:p>
    <w:p w:rsidR="009F1BAC" w:rsidRPr="00EA27AF" w:rsidRDefault="009F1BAC" w:rsidP="004816E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район»</w:t>
      </w:r>
    </w:p>
    <w:p w:rsidR="009F1BAC" w:rsidRPr="00EA27AF" w:rsidRDefault="009F1BAC" w:rsidP="004816E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от _________________________________________</w:t>
      </w:r>
    </w:p>
    <w:p w:rsidR="009F1BAC" w:rsidRPr="00EA27AF" w:rsidRDefault="009F1BAC" w:rsidP="004816E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___________________________________________</w:t>
      </w:r>
    </w:p>
    <w:p w:rsidR="009F1BAC" w:rsidRPr="00EA27AF" w:rsidRDefault="009F1BAC" w:rsidP="004816E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(Ф.И.О. заявителя полностью)</w:t>
      </w: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4816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Заявление</w:t>
      </w: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дать  разрешение на сдачу имущества, состоящего из: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9F1BAC" w:rsidRPr="00E312D4" w:rsidRDefault="009F1BAC" w:rsidP="004816E3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указывается состав имущества</w:t>
      </w:r>
      <w:r w:rsidRPr="00E312D4">
        <w:rPr>
          <w:rFonts w:ascii="Times New Roman" w:hAnsi="Times New Roman" w:cs="Times New Roman"/>
        </w:rPr>
        <w:t>)</w:t>
      </w:r>
    </w:p>
    <w:p w:rsidR="009F1BAC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принадлежащего моему подопечному: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9F1BAC" w:rsidRPr="00E312D4" w:rsidRDefault="009F1BAC" w:rsidP="004816E3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фамилия, имя, отчество недееспособного гражданина</w:t>
      </w:r>
      <w:r w:rsidRPr="00E312D4">
        <w:rPr>
          <w:rFonts w:ascii="Times New Roman" w:hAnsi="Times New Roman" w:cs="Times New Roman"/>
        </w:rPr>
        <w:t>)</w:t>
      </w:r>
    </w:p>
    <w:p w:rsidR="009F1BAC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внаем (в аренду), безвозмездное пользование или залог (ненужное зачеркнуть).</w:t>
      </w:r>
    </w:p>
    <w:p w:rsidR="009F1BAC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Сдача имущества подопечного внаем (аренду), возмездное пользование или залог необходимо для следующих целей:_______________________________________________________________________________________________________________________________________________________________________________________________________</w:t>
      </w: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1BAC" w:rsidRDefault="009F1BAC" w:rsidP="004816E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«____»_______ _____г.                                  подпись__________________</w:t>
      </w:r>
    </w:p>
    <w:p w:rsidR="009F1BAC" w:rsidRPr="00EA27AF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Pr="00EA27AF" w:rsidRDefault="009F1BA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1BAC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EA27AF">
        <w:rPr>
          <w:rFonts w:ascii="Times New Roman" w:hAnsi="Times New Roman" w:cs="Times New Roman"/>
          <w:sz w:val="28"/>
          <w:szCs w:val="28"/>
        </w:rPr>
        <w:t xml:space="preserve">Приложение N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9F1BAC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1BAC" w:rsidRPr="00EA27AF" w:rsidRDefault="009F1BAC" w:rsidP="00481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F1BAC" w:rsidRDefault="009F1BAC" w:rsidP="00481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Выдача разрешений опекуну на совершение </w:t>
      </w:r>
    </w:p>
    <w:p w:rsidR="009F1BAC" w:rsidRPr="00EA27AF" w:rsidRDefault="009F1BAC" w:rsidP="004816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сделок с имуществом подопечного</w:t>
      </w:r>
      <w:r w:rsidRPr="00EA27AF">
        <w:rPr>
          <w:rFonts w:ascii="Times New Roman" w:hAnsi="Times New Roman" w:cs="Times New Roman"/>
          <w:sz w:val="24"/>
          <w:szCs w:val="24"/>
        </w:rPr>
        <w:t>»</w:t>
      </w:r>
    </w:p>
    <w:p w:rsidR="009F1BAC" w:rsidRPr="00EA27AF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Начальнику Управления социальной политики ГО</w:t>
      </w:r>
    </w:p>
    <w:p w:rsidR="009F1BAC" w:rsidRPr="00EA27AF" w:rsidRDefault="009F1BAC" w:rsidP="004816E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район»</w:t>
      </w:r>
    </w:p>
    <w:p w:rsidR="009F1BAC" w:rsidRPr="00EA27AF" w:rsidRDefault="009F1BAC" w:rsidP="004816E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от _________________________________________</w:t>
      </w:r>
    </w:p>
    <w:p w:rsidR="009F1BAC" w:rsidRPr="00EA27AF" w:rsidRDefault="009F1BAC" w:rsidP="004816E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___________________________________________</w:t>
      </w:r>
    </w:p>
    <w:p w:rsidR="009F1BAC" w:rsidRPr="00EA27AF" w:rsidRDefault="009F1BAC" w:rsidP="004816E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(Ф.И.О. заявителя полностью)</w:t>
      </w: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4816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Заявление</w:t>
      </w: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дать  разрешение на выдачу доверенности от имени подопечного: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1BAC" w:rsidRPr="00E312D4" w:rsidRDefault="009F1BAC" w:rsidP="004816E3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(фамилия, имя, отчество недееспособного</w:t>
      </w:r>
      <w:r>
        <w:rPr>
          <w:rFonts w:ascii="Times New Roman" w:hAnsi="Times New Roman" w:cs="Times New Roman"/>
        </w:rPr>
        <w:t xml:space="preserve"> гражданина</w:t>
      </w:r>
      <w:r w:rsidRPr="00E312D4">
        <w:rPr>
          <w:rFonts w:ascii="Times New Roman" w:hAnsi="Times New Roman" w:cs="Times New Roman"/>
        </w:rPr>
        <w:t>)</w:t>
      </w:r>
    </w:p>
    <w:p w:rsidR="009F1BAC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опекуном которого я являюсь, на имя </w:t>
      </w:r>
      <w:r w:rsidRPr="00EA27AF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</w:t>
      </w:r>
    </w:p>
    <w:p w:rsidR="009F1BAC" w:rsidRPr="00E312D4" w:rsidRDefault="009F1BAC" w:rsidP="004816E3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фамилия, имя, отчество</w:t>
      </w:r>
      <w:r w:rsidRPr="00E312D4">
        <w:rPr>
          <w:rFonts w:ascii="Times New Roman" w:hAnsi="Times New Roman" w:cs="Times New Roman"/>
        </w:rPr>
        <w:t>)</w:t>
      </w:r>
    </w:p>
    <w:p w:rsidR="009F1BAC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необходима для осуществления следующих действий: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F1BAC" w:rsidRPr="00EA27AF" w:rsidRDefault="009F1BAC" w:rsidP="004816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1BAC" w:rsidRDefault="009F1BAC" w:rsidP="004816E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«____»_______ _____г.                                  подпись__________________</w:t>
      </w:r>
    </w:p>
    <w:p w:rsidR="009F1BAC" w:rsidRPr="00EA27AF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4816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EA27AF">
        <w:rPr>
          <w:rFonts w:ascii="Times New Roman" w:hAnsi="Times New Roman" w:cs="Times New Roman"/>
          <w:sz w:val="28"/>
          <w:szCs w:val="28"/>
        </w:rPr>
        <w:t xml:space="preserve">Приложение N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9F1BAC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1BAC" w:rsidRPr="00EA27AF" w:rsidRDefault="009F1BAC" w:rsidP="002469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F1BAC" w:rsidRDefault="009F1BAC" w:rsidP="002469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Выдача разрешений опекуну на совершение </w:t>
      </w:r>
    </w:p>
    <w:p w:rsidR="009F1BAC" w:rsidRPr="00EA27AF" w:rsidRDefault="009F1BAC" w:rsidP="002469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сделок с имуществом подопечного</w:t>
      </w:r>
      <w:r w:rsidRPr="00EA27AF">
        <w:rPr>
          <w:rFonts w:ascii="Times New Roman" w:hAnsi="Times New Roman" w:cs="Times New Roman"/>
          <w:sz w:val="24"/>
          <w:szCs w:val="24"/>
        </w:rPr>
        <w:t>»</w:t>
      </w:r>
    </w:p>
    <w:p w:rsidR="009F1BAC" w:rsidRPr="00EA27AF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Начальнику Управления социальной политики ГО</w:t>
      </w:r>
    </w:p>
    <w:p w:rsidR="009F1BAC" w:rsidRPr="00EA27AF" w:rsidRDefault="009F1BAC" w:rsidP="002469A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район»</w:t>
      </w:r>
    </w:p>
    <w:p w:rsidR="009F1BAC" w:rsidRPr="00EA27AF" w:rsidRDefault="009F1BAC" w:rsidP="002469A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от _________________________________________</w:t>
      </w:r>
    </w:p>
    <w:p w:rsidR="009F1BAC" w:rsidRPr="00EA27AF" w:rsidRDefault="009F1BAC" w:rsidP="002469A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___________________________________________</w:t>
      </w:r>
    </w:p>
    <w:p w:rsidR="009F1BAC" w:rsidRPr="00EA27AF" w:rsidRDefault="009F1BAC" w:rsidP="002469A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(Ф.И.О. заявителя полностью)</w:t>
      </w:r>
    </w:p>
    <w:p w:rsidR="009F1BAC" w:rsidRPr="00EA27AF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2469A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Заявление</w:t>
      </w:r>
    </w:p>
    <w:p w:rsidR="009F1BAC" w:rsidRPr="00EA27AF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дать  разрешение на отказ от принадлежащих моему подопечному: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1BAC" w:rsidRPr="00E312D4" w:rsidRDefault="009F1BAC" w:rsidP="002469A0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(фамилия, имя, отчество недееспособного)</w:t>
      </w:r>
    </w:p>
    <w:p w:rsidR="009F1BAC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 на _____________________________________________________________</w:t>
      </w:r>
    </w:p>
    <w:p w:rsidR="009F1BAC" w:rsidRPr="00E312D4" w:rsidRDefault="009F1BAC" w:rsidP="002469A0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(указывается вид имущества, его характеристики)</w:t>
      </w:r>
    </w:p>
    <w:p w:rsidR="009F1BAC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с:______________</w:t>
      </w:r>
      <w:r w:rsidRPr="00EA27AF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1BAC" w:rsidRPr="00EA27AF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F1BAC" w:rsidRPr="002469A0" w:rsidRDefault="009F1BAC" w:rsidP="002469A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(причина отказа)</w:t>
      </w:r>
    </w:p>
    <w:p w:rsidR="009F1BAC" w:rsidRDefault="009F1BAC" w:rsidP="002469A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2469A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«____»_______ _____г.                                  подпись__________________</w:t>
      </w:r>
    </w:p>
    <w:p w:rsidR="009F1BAC" w:rsidRPr="00EA27AF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EA27AF">
        <w:rPr>
          <w:rFonts w:ascii="Times New Roman" w:hAnsi="Times New Roman" w:cs="Times New Roman"/>
          <w:sz w:val="28"/>
          <w:szCs w:val="28"/>
        </w:rPr>
        <w:t xml:space="preserve">Приложение N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9F1BAC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1BAC" w:rsidRPr="00EA27AF" w:rsidRDefault="009F1BAC" w:rsidP="002469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F1BAC" w:rsidRDefault="009F1BAC" w:rsidP="002469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Выдача разрешений опекуну на совершение </w:t>
      </w:r>
    </w:p>
    <w:p w:rsidR="009F1BAC" w:rsidRPr="00EA27AF" w:rsidRDefault="009F1BAC" w:rsidP="002469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сделок с имуществом подопечного</w:t>
      </w:r>
      <w:r w:rsidRPr="00EA27AF">
        <w:rPr>
          <w:rFonts w:ascii="Times New Roman" w:hAnsi="Times New Roman" w:cs="Times New Roman"/>
          <w:sz w:val="24"/>
          <w:szCs w:val="24"/>
        </w:rPr>
        <w:t>»</w:t>
      </w:r>
    </w:p>
    <w:p w:rsidR="009F1BAC" w:rsidRPr="00EA27AF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Начальнику Управления социальной политики ГО</w:t>
      </w:r>
    </w:p>
    <w:p w:rsidR="009F1BAC" w:rsidRPr="00EA27AF" w:rsidRDefault="009F1BAC" w:rsidP="002469A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район»</w:t>
      </w:r>
    </w:p>
    <w:p w:rsidR="009F1BAC" w:rsidRPr="00EA27AF" w:rsidRDefault="009F1BAC" w:rsidP="002469A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от _________________________________________</w:t>
      </w:r>
    </w:p>
    <w:p w:rsidR="009F1BAC" w:rsidRPr="00EA27AF" w:rsidRDefault="009F1BAC" w:rsidP="002469A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___________________________________________</w:t>
      </w:r>
    </w:p>
    <w:p w:rsidR="009F1BAC" w:rsidRPr="00EA27AF" w:rsidRDefault="009F1BAC" w:rsidP="002469A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(Ф.И.О. заявителя полностью)</w:t>
      </w:r>
    </w:p>
    <w:p w:rsidR="009F1BAC" w:rsidRPr="00EA27AF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2469A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Заявление</w:t>
      </w:r>
    </w:p>
    <w:p w:rsidR="009F1BAC" w:rsidRPr="00EA27AF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дать  разрешение на раздел имущества, выдел моей доли из имущества (ненужное зачеркнуть) моего подопечного: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1BAC" w:rsidRPr="00E312D4" w:rsidRDefault="009F1BAC" w:rsidP="002469A0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(фамилия, имя, отчество недееспособного)</w:t>
      </w:r>
    </w:p>
    <w:p w:rsidR="009F1BAC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Состоящего из:</w:t>
      </w:r>
      <w:r w:rsidRPr="00EA27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9F1BAC" w:rsidRPr="002469A0" w:rsidRDefault="009F1BAC" w:rsidP="002469A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(состав имущества)</w:t>
      </w:r>
    </w:p>
    <w:p w:rsidR="009F1BAC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с: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1BAC" w:rsidRPr="00EA27AF" w:rsidRDefault="009F1BAC" w:rsidP="002469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F1BAC" w:rsidRPr="002469A0" w:rsidRDefault="009F1BAC" w:rsidP="002469A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(причина раздела имущества, выдел из него долей)</w:t>
      </w:r>
    </w:p>
    <w:p w:rsidR="009F1BAC" w:rsidRDefault="009F1BAC" w:rsidP="002469A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2469A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2469A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«____»_______ _____г.                                  подпись__________________</w:t>
      </w:r>
    </w:p>
    <w:p w:rsidR="009F1BAC" w:rsidRPr="00EA27AF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246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1E74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EA27AF">
        <w:rPr>
          <w:rFonts w:ascii="Times New Roman" w:hAnsi="Times New Roman" w:cs="Times New Roman"/>
          <w:sz w:val="28"/>
          <w:szCs w:val="28"/>
        </w:rPr>
        <w:t xml:space="preserve">Приложение N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9F1BAC" w:rsidRDefault="009F1BAC" w:rsidP="001E74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1E74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1BAC" w:rsidRPr="00EA27AF" w:rsidRDefault="009F1BAC" w:rsidP="001E74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F1BAC" w:rsidRDefault="009F1BAC" w:rsidP="001E74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Выдача разрешений опекуну на совершение </w:t>
      </w:r>
    </w:p>
    <w:p w:rsidR="009F1BAC" w:rsidRPr="00EA27AF" w:rsidRDefault="009F1BAC" w:rsidP="001E74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сделок с имуществом подопечного</w:t>
      </w:r>
      <w:r w:rsidRPr="00EA27AF">
        <w:rPr>
          <w:rFonts w:ascii="Times New Roman" w:hAnsi="Times New Roman" w:cs="Times New Roman"/>
          <w:sz w:val="24"/>
          <w:szCs w:val="24"/>
        </w:rPr>
        <w:t>»</w:t>
      </w:r>
    </w:p>
    <w:p w:rsidR="009F1BAC" w:rsidRPr="00EA27AF" w:rsidRDefault="009F1BAC" w:rsidP="001E74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1E74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Начальнику Управления социальной политики ГО</w:t>
      </w:r>
    </w:p>
    <w:p w:rsidR="009F1BAC" w:rsidRPr="00EA27AF" w:rsidRDefault="009F1BAC" w:rsidP="001E74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район»</w:t>
      </w:r>
    </w:p>
    <w:p w:rsidR="009F1BAC" w:rsidRPr="00EA27AF" w:rsidRDefault="009F1BAC" w:rsidP="001E74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от _________________________________________</w:t>
      </w:r>
    </w:p>
    <w:p w:rsidR="009F1BAC" w:rsidRPr="00EA27AF" w:rsidRDefault="009F1BAC" w:rsidP="001E74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___________________________________________</w:t>
      </w:r>
    </w:p>
    <w:p w:rsidR="009F1BAC" w:rsidRPr="00EA27AF" w:rsidRDefault="009F1BAC" w:rsidP="001E74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(Ф.И.О. заявителя полностью)</w:t>
      </w:r>
    </w:p>
    <w:p w:rsidR="009F1BAC" w:rsidRPr="00EA27AF" w:rsidRDefault="009F1BAC" w:rsidP="001E74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1E74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1E74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Заявление</w:t>
      </w:r>
    </w:p>
    <w:p w:rsidR="009F1BAC" w:rsidRPr="00EA27AF" w:rsidRDefault="009F1BAC" w:rsidP="001E74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1E74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дать  разрешение на расходование денежных средств моего подопечного:</w:t>
      </w:r>
      <w:r w:rsidRPr="00EA27AF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1BAC" w:rsidRPr="00E312D4" w:rsidRDefault="009F1BAC" w:rsidP="001E74AE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(фамилия, имя, отчество недееспособного</w:t>
      </w:r>
      <w:r>
        <w:rPr>
          <w:rFonts w:ascii="Times New Roman" w:hAnsi="Times New Roman" w:cs="Times New Roman"/>
        </w:rPr>
        <w:t xml:space="preserve"> гражданина</w:t>
      </w:r>
      <w:r w:rsidRPr="00E312D4">
        <w:rPr>
          <w:rFonts w:ascii="Times New Roman" w:hAnsi="Times New Roman" w:cs="Times New Roman"/>
        </w:rPr>
        <w:t>)</w:t>
      </w:r>
    </w:p>
    <w:p w:rsidR="009F1BAC" w:rsidRDefault="009F1BAC" w:rsidP="001E74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DD6B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сумме: </w:t>
      </w:r>
      <w:r w:rsidRPr="00EA27AF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</w:t>
      </w:r>
    </w:p>
    <w:p w:rsidR="009F1BAC" w:rsidRPr="00E312D4" w:rsidRDefault="009F1BAC" w:rsidP="001E74AE">
      <w:pPr>
        <w:pStyle w:val="ConsPlusNonformat"/>
        <w:jc w:val="center"/>
        <w:rPr>
          <w:rFonts w:ascii="Times New Roman" w:hAnsi="Times New Roman" w:cs="Times New Roman"/>
        </w:rPr>
      </w:pPr>
      <w:r w:rsidRPr="00E312D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цифрами и прописью</w:t>
      </w:r>
      <w:r w:rsidRPr="00E312D4">
        <w:rPr>
          <w:rFonts w:ascii="Times New Roman" w:hAnsi="Times New Roman" w:cs="Times New Roman"/>
        </w:rPr>
        <w:t>)</w:t>
      </w:r>
    </w:p>
    <w:p w:rsidR="009F1BAC" w:rsidRDefault="009F1BAC" w:rsidP="001E74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DD6B2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Сроком на_________________ для следующих целей:___________________________________________________________________________________________________________________________________</w:t>
      </w:r>
    </w:p>
    <w:p w:rsidR="009F1BAC" w:rsidRPr="00EA27AF" w:rsidRDefault="009F1BAC" w:rsidP="001E74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1BAC" w:rsidRDefault="009F1BAC" w:rsidP="001E74A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1E74A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«____»_______ _____г.                                  подпись__________________</w:t>
      </w:r>
    </w:p>
    <w:p w:rsidR="009F1BAC" w:rsidRPr="00EA27AF" w:rsidRDefault="009F1BAC" w:rsidP="001E74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1E74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1E74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Pr="00EA27AF" w:rsidRDefault="009F1BAC" w:rsidP="001E74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BAC" w:rsidRDefault="009F1BAC" w:rsidP="001E74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9F1BAC" w:rsidSect="00EA753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B4F7D"/>
    <w:multiLevelType w:val="hybridMultilevel"/>
    <w:tmpl w:val="52F26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E0D7E"/>
    <w:multiLevelType w:val="hybridMultilevel"/>
    <w:tmpl w:val="5EA8B9D0"/>
    <w:lvl w:ilvl="0" w:tplc="855471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F540258"/>
    <w:multiLevelType w:val="hybridMultilevel"/>
    <w:tmpl w:val="3724D476"/>
    <w:lvl w:ilvl="0" w:tplc="703E8B3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DBC"/>
    <w:rsid w:val="0002574B"/>
    <w:rsid w:val="00032749"/>
    <w:rsid w:val="00054B2C"/>
    <w:rsid w:val="0009347E"/>
    <w:rsid w:val="000C5A17"/>
    <w:rsid w:val="000F1686"/>
    <w:rsid w:val="00194906"/>
    <w:rsid w:val="001977F1"/>
    <w:rsid w:val="001B7370"/>
    <w:rsid w:val="001C0981"/>
    <w:rsid w:val="001D49F1"/>
    <w:rsid w:val="001E74AE"/>
    <w:rsid w:val="0020537D"/>
    <w:rsid w:val="00215EEF"/>
    <w:rsid w:val="002469A0"/>
    <w:rsid w:val="00295E08"/>
    <w:rsid w:val="002C757D"/>
    <w:rsid w:val="002D53E0"/>
    <w:rsid w:val="002D7132"/>
    <w:rsid w:val="002F10AA"/>
    <w:rsid w:val="00312E55"/>
    <w:rsid w:val="00313C1E"/>
    <w:rsid w:val="003167A9"/>
    <w:rsid w:val="0036286B"/>
    <w:rsid w:val="003A38EF"/>
    <w:rsid w:val="003A7A0A"/>
    <w:rsid w:val="003B1ACB"/>
    <w:rsid w:val="003B50B8"/>
    <w:rsid w:val="003B60B3"/>
    <w:rsid w:val="003C77FA"/>
    <w:rsid w:val="003D3E1E"/>
    <w:rsid w:val="003E183E"/>
    <w:rsid w:val="00415499"/>
    <w:rsid w:val="00457348"/>
    <w:rsid w:val="0046696F"/>
    <w:rsid w:val="004816E3"/>
    <w:rsid w:val="0048407F"/>
    <w:rsid w:val="00485018"/>
    <w:rsid w:val="00486DE4"/>
    <w:rsid w:val="00490A8A"/>
    <w:rsid w:val="0049700F"/>
    <w:rsid w:val="004B6EC7"/>
    <w:rsid w:val="004C422E"/>
    <w:rsid w:val="004D07A0"/>
    <w:rsid w:val="0050563D"/>
    <w:rsid w:val="005217C4"/>
    <w:rsid w:val="005256D0"/>
    <w:rsid w:val="005305B6"/>
    <w:rsid w:val="00533A09"/>
    <w:rsid w:val="00535FDC"/>
    <w:rsid w:val="00556EA4"/>
    <w:rsid w:val="00560EFE"/>
    <w:rsid w:val="005755C0"/>
    <w:rsid w:val="005A06FE"/>
    <w:rsid w:val="005B3907"/>
    <w:rsid w:val="005D1EFE"/>
    <w:rsid w:val="005E1A54"/>
    <w:rsid w:val="005F0440"/>
    <w:rsid w:val="005F3D0B"/>
    <w:rsid w:val="0061041B"/>
    <w:rsid w:val="0062429D"/>
    <w:rsid w:val="00650EDB"/>
    <w:rsid w:val="00674018"/>
    <w:rsid w:val="00684F29"/>
    <w:rsid w:val="0068747F"/>
    <w:rsid w:val="006E238A"/>
    <w:rsid w:val="006F6C78"/>
    <w:rsid w:val="00741AB8"/>
    <w:rsid w:val="00752935"/>
    <w:rsid w:val="0077074F"/>
    <w:rsid w:val="007B154D"/>
    <w:rsid w:val="007B4400"/>
    <w:rsid w:val="007F3537"/>
    <w:rsid w:val="007F36D9"/>
    <w:rsid w:val="007F6187"/>
    <w:rsid w:val="008018C7"/>
    <w:rsid w:val="00806157"/>
    <w:rsid w:val="0082614B"/>
    <w:rsid w:val="00826359"/>
    <w:rsid w:val="00827DC6"/>
    <w:rsid w:val="008819A1"/>
    <w:rsid w:val="00882581"/>
    <w:rsid w:val="008D0F70"/>
    <w:rsid w:val="008E0AE2"/>
    <w:rsid w:val="008E6965"/>
    <w:rsid w:val="008F7A27"/>
    <w:rsid w:val="00911356"/>
    <w:rsid w:val="00924F6D"/>
    <w:rsid w:val="00927B44"/>
    <w:rsid w:val="00934F62"/>
    <w:rsid w:val="00936589"/>
    <w:rsid w:val="00936773"/>
    <w:rsid w:val="00945AD1"/>
    <w:rsid w:val="00950181"/>
    <w:rsid w:val="00963175"/>
    <w:rsid w:val="00971C92"/>
    <w:rsid w:val="00973F6C"/>
    <w:rsid w:val="00984136"/>
    <w:rsid w:val="009841B9"/>
    <w:rsid w:val="009E1318"/>
    <w:rsid w:val="009F1BAC"/>
    <w:rsid w:val="00A16B88"/>
    <w:rsid w:val="00A413AE"/>
    <w:rsid w:val="00A45697"/>
    <w:rsid w:val="00A73D50"/>
    <w:rsid w:val="00A85C85"/>
    <w:rsid w:val="00AB0DA0"/>
    <w:rsid w:val="00AD7E3F"/>
    <w:rsid w:val="00AF25A2"/>
    <w:rsid w:val="00B10148"/>
    <w:rsid w:val="00B456CC"/>
    <w:rsid w:val="00B72BF8"/>
    <w:rsid w:val="00B8166B"/>
    <w:rsid w:val="00B82ECE"/>
    <w:rsid w:val="00BC12FC"/>
    <w:rsid w:val="00BE0512"/>
    <w:rsid w:val="00BF5340"/>
    <w:rsid w:val="00C22D4A"/>
    <w:rsid w:val="00C455A5"/>
    <w:rsid w:val="00C8199D"/>
    <w:rsid w:val="00C907B0"/>
    <w:rsid w:val="00CF018A"/>
    <w:rsid w:val="00D35E8B"/>
    <w:rsid w:val="00D757BA"/>
    <w:rsid w:val="00D75B11"/>
    <w:rsid w:val="00D84CC3"/>
    <w:rsid w:val="00DC6B47"/>
    <w:rsid w:val="00DD6B28"/>
    <w:rsid w:val="00DE7091"/>
    <w:rsid w:val="00E0259F"/>
    <w:rsid w:val="00E14038"/>
    <w:rsid w:val="00E17EC5"/>
    <w:rsid w:val="00E312D4"/>
    <w:rsid w:val="00E665A9"/>
    <w:rsid w:val="00E7568E"/>
    <w:rsid w:val="00E81AB2"/>
    <w:rsid w:val="00E86F6D"/>
    <w:rsid w:val="00E87846"/>
    <w:rsid w:val="00E93E54"/>
    <w:rsid w:val="00EA27AF"/>
    <w:rsid w:val="00EA7530"/>
    <w:rsid w:val="00EB3DE2"/>
    <w:rsid w:val="00ED40C8"/>
    <w:rsid w:val="00F00F31"/>
    <w:rsid w:val="00F34DBC"/>
    <w:rsid w:val="00F511F8"/>
    <w:rsid w:val="00F57247"/>
    <w:rsid w:val="00F709C6"/>
    <w:rsid w:val="00FA1AFF"/>
    <w:rsid w:val="00FB0485"/>
    <w:rsid w:val="00FD6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90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34D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73D50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3D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5293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81AB2"/>
    <w:pPr>
      <w:ind w:left="720"/>
    </w:pPr>
  </w:style>
  <w:style w:type="table" w:customStyle="1" w:styleId="1">
    <w:name w:val="Сетка таблицы1"/>
    <w:uiPriority w:val="99"/>
    <w:rsid w:val="0002574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B7B364110C2BAE225D67D20D95316A6D683FCB3D0171A06A438B0F9C2372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B7B364110C2BAE225D67D20D95316A6D6B34CA350871A06A438B0F9C2372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FB7B364110C2BAE225D67D20D95316A6D683BC9350171A06A438B0F9C2372C" TargetMode="External"/><Relationship Id="rId5" Type="http://schemas.openxmlformats.org/officeDocument/2006/relationships/hyperlink" Target="consultantplus://offline/ref=AFB7B364110C2BAE225D67D20D95316A6D683ACC300971A06A438B0F9C2372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1691</TotalTime>
  <Pages>31</Pages>
  <Words>8852</Words>
  <Characters>-32766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45</cp:revision>
  <cp:lastPrinted>2014-04-25T04:56:00Z</cp:lastPrinted>
  <dcterms:created xsi:type="dcterms:W3CDTF">2013-12-04T01:38:00Z</dcterms:created>
  <dcterms:modified xsi:type="dcterms:W3CDTF">2015-09-24T06:57:00Z</dcterms:modified>
</cp:coreProperties>
</file>